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7AB37" w14:textId="476EB09D" w:rsidR="00CF03F2" w:rsidRPr="0010533B" w:rsidRDefault="00CF03F2" w:rsidP="00CF03F2">
      <w:pPr>
        <w:spacing w:after="480"/>
        <w:jc w:val="right"/>
        <w:rPr>
          <w:rFonts w:asciiTheme="majorHAnsi" w:hAnsiTheme="majorHAnsi" w:cstheme="majorHAnsi"/>
        </w:rPr>
      </w:pPr>
      <w:r w:rsidRPr="0010533B">
        <w:rPr>
          <w:rFonts w:asciiTheme="majorHAnsi" w:hAnsiTheme="majorHAnsi" w:cstheme="majorHAnsi"/>
        </w:rPr>
        <w:t xml:space="preserve">Warszawa, </w:t>
      </w:r>
      <w:r w:rsidR="00694BFE">
        <w:rPr>
          <w:rFonts w:asciiTheme="majorHAnsi" w:hAnsiTheme="majorHAnsi" w:cstheme="majorHAnsi"/>
        </w:rPr>
        <w:t>XX</w:t>
      </w:r>
      <w:r w:rsidR="006D32D9" w:rsidRPr="0010533B">
        <w:rPr>
          <w:rFonts w:asciiTheme="majorHAnsi" w:hAnsiTheme="majorHAnsi" w:cstheme="majorHAnsi"/>
        </w:rPr>
        <w:t>.</w:t>
      </w:r>
      <w:r w:rsidRPr="0010533B">
        <w:rPr>
          <w:rFonts w:asciiTheme="majorHAnsi" w:hAnsiTheme="majorHAnsi" w:cstheme="majorHAnsi"/>
        </w:rPr>
        <w:t>0</w:t>
      </w:r>
      <w:r w:rsidR="00694BFE">
        <w:rPr>
          <w:rFonts w:asciiTheme="majorHAnsi" w:hAnsiTheme="majorHAnsi" w:cstheme="majorHAnsi"/>
        </w:rPr>
        <w:t>9</w:t>
      </w:r>
      <w:r w:rsidRPr="0010533B">
        <w:rPr>
          <w:rFonts w:asciiTheme="majorHAnsi" w:hAnsiTheme="majorHAnsi" w:cstheme="majorHAnsi"/>
        </w:rPr>
        <w:t>.2020</w:t>
      </w:r>
    </w:p>
    <w:p w14:paraId="06FFFEB4" w14:textId="257A7506" w:rsidR="00CF03F2" w:rsidRPr="0010533B" w:rsidRDefault="00716498" w:rsidP="003B0F33">
      <w:pPr>
        <w:rPr>
          <w:rFonts w:asciiTheme="majorHAnsi" w:hAnsiTheme="majorHAnsi" w:cstheme="majorHAnsi"/>
          <w:b/>
          <w:sz w:val="32"/>
        </w:rPr>
      </w:pPr>
      <w:r w:rsidRPr="00716498">
        <w:rPr>
          <w:rFonts w:asciiTheme="majorHAnsi" w:hAnsiTheme="majorHAnsi" w:cstheme="majorHAnsi"/>
          <w:b/>
          <w:sz w:val="32"/>
        </w:rPr>
        <w:t xml:space="preserve">Saule </w:t>
      </w:r>
      <w:r w:rsidR="00707172">
        <w:rPr>
          <w:rFonts w:asciiTheme="majorHAnsi" w:hAnsiTheme="majorHAnsi" w:cstheme="majorHAnsi"/>
          <w:b/>
          <w:sz w:val="32"/>
        </w:rPr>
        <w:t>oraz</w:t>
      </w:r>
      <w:r w:rsidRPr="00716498">
        <w:rPr>
          <w:rFonts w:asciiTheme="majorHAnsi" w:hAnsiTheme="majorHAnsi" w:cstheme="majorHAnsi"/>
          <w:b/>
          <w:sz w:val="32"/>
        </w:rPr>
        <w:t xml:space="preserve"> </w:t>
      </w:r>
      <w:r>
        <w:rPr>
          <w:rFonts w:asciiTheme="majorHAnsi" w:hAnsiTheme="majorHAnsi" w:cstheme="majorHAnsi"/>
          <w:b/>
          <w:sz w:val="32"/>
        </w:rPr>
        <w:t>C</w:t>
      </w:r>
      <w:r w:rsidRPr="00716498">
        <w:rPr>
          <w:rFonts w:asciiTheme="majorHAnsi" w:hAnsiTheme="majorHAnsi" w:cstheme="majorHAnsi"/>
          <w:b/>
          <w:sz w:val="32"/>
        </w:rPr>
        <w:t xml:space="preserve">olumbus </w:t>
      </w:r>
      <w:r w:rsidR="00B840D8">
        <w:rPr>
          <w:rFonts w:asciiTheme="majorHAnsi" w:hAnsiTheme="majorHAnsi" w:cstheme="majorHAnsi"/>
          <w:b/>
          <w:sz w:val="32"/>
        </w:rPr>
        <w:t xml:space="preserve">zrealizują </w:t>
      </w:r>
      <w:r w:rsidR="00C13894">
        <w:rPr>
          <w:rFonts w:asciiTheme="majorHAnsi" w:hAnsiTheme="majorHAnsi" w:cstheme="majorHAnsi"/>
          <w:b/>
          <w:sz w:val="32"/>
        </w:rPr>
        <w:t xml:space="preserve">zielone </w:t>
      </w:r>
      <w:r w:rsidR="00B840D8">
        <w:rPr>
          <w:rFonts w:asciiTheme="majorHAnsi" w:hAnsiTheme="majorHAnsi" w:cstheme="majorHAnsi"/>
          <w:b/>
          <w:sz w:val="32"/>
        </w:rPr>
        <w:t xml:space="preserve">projekty </w:t>
      </w:r>
      <w:r w:rsidR="00C13894">
        <w:rPr>
          <w:rFonts w:asciiTheme="majorHAnsi" w:hAnsiTheme="majorHAnsi" w:cstheme="majorHAnsi"/>
          <w:b/>
          <w:sz w:val="32"/>
        </w:rPr>
        <w:t>energetyczne</w:t>
      </w:r>
      <w:r w:rsidR="00AA6A7D">
        <w:rPr>
          <w:rFonts w:asciiTheme="majorHAnsi" w:hAnsiTheme="majorHAnsi" w:cstheme="majorHAnsi"/>
          <w:b/>
          <w:sz w:val="32"/>
        </w:rPr>
        <w:t xml:space="preserve"> </w:t>
      </w:r>
      <w:r w:rsidRPr="00716498">
        <w:rPr>
          <w:rFonts w:asciiTheme="majorHAnsi" w:hAnsiTheme="majorHAnsi" w:cstheme="majorHAnsi"/>
          <w:b/>
          <w:sz w:val="32"/>
        </w:rPr>
        <w:t xml:space="preserve">dla </w:t>
      </w:r>
      <w:r w:rsidR="007C5F93">
        <w:rPr>
          <w:rFonts w:asciiTheme="majorHAnsi" w:hAnsiTheme="majorHAnsi" w:cstheme="majorHAnsi"/>
          <w:b/>
          <w:sz w:val="32"/>
        </w:rPr>
        <w:t>Miasta Piastowa</w:t>
      </w:r>
    </w:p>
    <w:p w14:paraId="399B9D3F" w14:textId="17E635C6" w:rsidR="00387CB2" w:rsidRDefault="001D7F7A" w:rsidP="0010533B">
      <w:pPr>
        <w:jc w:val="both"/>
        <w:rPr>
          <w:rFonts w:asciiTheme="majorHAnsi" w:hAnsiTheme="majorHAnsi" w:cstheme="majorHAnsi"/>
          <w:b/>
        </w:rPr>
      </w:pPr>
      <w:r w:rsidRPr="001D7F7A">
        <w:rPr>
          <w:rFonts w:asciiTheme="majorHAnsi" w:hAnsiTheme="majorHAnsi" w:cstheme="majorHAnsi"/>
          <w:b/>
        </w:rPr>
        <w:t>Saule Technologies, spółk</w:t>
      </w:r>
      <w:r>
        <w:rPr>
          <w:rFonts w:asciiTheme="majorHAnsi" w:hAnsiTheme="majorHAnsi" w:cstheme="majorHAnsi"/>
          <w:b/>
        </w:rPr>
        <w:t>a</w:t>
      </w:r>
      <w:r w:rsidRPr="001D7F7A">
        <w:rPr>
          <w:rFonts w:asciiTheme="majorHAnsi" w:hAnsiTheme="majorHAnsi" w:cstheme="majorHAnsi"/>
          <w:b/>
        </w:rPr>
        <w:t xml:space="preserve"> produkując</w:t>
      </w:r>
      <w:r>
        <w:rPr>
          <w:rFonts w:asciiTheme="majorHAnsi" w:hAnsiTheme="majorHAnsi" w:cstheme="majorHAnsi"/>
          <w:b/>
        </w:rPr>
        <w:t>a</w:t>
      </w:r>
      <w:r w:rsidRPr="001D7F7A">
        <w:rPr>
          <w:rFonts w:asciiTheme="majorHAnsi" w:hAnsiTheme="majorHAnsi" w:cstheme="majorHAnsi"/>
          <w:b/>
        </w:rPr>
        <w:t xml:space="preserve"> elastyczne ogniwa fotowoltaiczne na bazie technologii </w:t>
      </w:r>
      <w:proofErr w:type="spellStart"/>
      <w:r w:rsidRPr="001D7F7A">
        <w:rPr>
          <w:rFonts w:asciiTheme="majorHAnsi" w:hAnsiTheme="majorHAnsi" w:cstheme="majorHAnsi"/>
          <w:b/>
        </w:rPr>
        <w:t>perowskitowej</w:t>
      </w:r>
      <w:proofErr w:type="spellEnd"/>
      <w:r>
        <w:rPr>
          <w:rFonts w:asciiTheme="majorHAnsi" w:hAnsiTheme="majorHAnsi" w:cstheme="majorHAnsi"/>
          <w:b/>
        </w:rPr>
        <w:t xml:space="preserve"> oraz Columbus Energy </w:t>
      </w:r>
      <w:r w:rsidR="00DA09E1">
        <w:rPr>
          <w:rFonts w:asciiTheme="majorHAnsi" w:hAnsiTheme="majorHAnsi" w:cstheme="majorHAnsi"/>
          <w:b/>
        </w:rPr>
        <w:t>podpisały</w:t>
      </w:r>
      <w:r>
        <w:rPr>
          <w:rFonts w:asciiTheme="majorHAnsi" w:hAnsiTheme="majorHAnsi" w:cstheme="majorHAnsi"/>
          <w:b/>
        </w:rPr>
        <w:t xml:space="preserve"> list intencyjn</w:t>
      </w:r>
      <w:r w:rsidR="00DA09E1">
        <w:rPr>
          <w:rFonts w:asciiTheme="majorHAnsi" w:hAnsiTheme="majorHAnsi" w:cstheme="majorHAnsi"/>
          <w:b/>
        </w:rPr>
        <w:t>y</w:t>
      </w:r>
      <w:r w:rsidR="007C5F93">
        <w:rPr>
          <w:rFonts w:asciiTheme="majorHAnsi" w:hAnsiTheme="majorHAnsi" w:cstheme="majorHAnsi"/>
          <w:b/>
        </w:rPr>
        <w:t xml:space="preserve"> z M</w:t>
      </w:r>
      <w:r w:rsidR="00390850">
        <w:rPr>
          <w:rFonts w:asciiTheme="majorHAnsi" w:hAnsiTheme="majorHAnsi" w:cstheme="majorHAnsi"/>
          <w:b/>
        </w:rPr>
        <w:t>iastem Piastowem</w:t>
      </w:r>
      <w:r w:rsidR="00C13894">
        <w:rPr>
          <w:rFonts w:asciiTheme="majorHAnsi" w:hAnsiTheme="majorHAnsi" w:cstheme="majorHAnsi"/>
          <w:b/>
        </w:rPr>
        <w:t xml:space="preserve"> na projekty objęte umowami PPA (</w:t>
      </w:r>
      <w:r w:rsidR="00C13894" w:rsidRPr="00C13894">
        <w:rPr>
          <w:rFonts w:asciiTheme="majorHAnsi" w:hAnsiTheme="majorHAnsi" w:cstheme="majorHAnsi"/>
          <w:b/>
        </w:rPr>
        <w:t xml:space="preserve">Power </w:t>
      </w:r>
      <w:proofErr w:type="spellStart"/>
      <w:r w:rsidR="00C13894" w:rsidRPr="00C13894">
        <w:rPr>
          <w:rFonts w:asciiTheme="majorHAnsi" w:hAnsiTheme="majorHAnsi" w:cstheme="majorHAnsi"/>
          <w:b/>
        </w:rPr>
        <w:t>Purchase</w:t>
      </w:r>
      <w:proofErr w:type="spellEnd"/>
      <w:r w:rsidR="00C13894" w:rsidRPr="00C13894">
        <w:rPr>
          <w:rFonts w:asciiTheme="majorHAnsi" w:hAnsiTheme="majorHAnsi" w:cstheme="majorHAnsi"/>
          <w:b/>
        </w:rPr>
        <w:t xml:space="preserve"> </w:t>
      </w:r>
      <w:proofErr w:type="spellStart"/>
      <w:r w:rsidR="00C13894" w:rsidRPr="00C13894">
        <w:rPr>
          <w:rFonts w:asciiTheme="majorHAnsi" w:hAnsiTheme="majorHAnsi" w:cstheme="majorHAnsi"/>
          <w:b/>
        </w:rPr>
        <w:t>Agreements</w:t>
      </w:r>
      <w:proofErr w:type="spellEnd"/>
      <w:r w:rsidR="00C13894">
        <w:rPr>
          <w:rFonts w:asciiTheme="majorHAnsi" w:hAnsiTheme="majorHAnsi" w:cstheme="majorHAnsi"/>
          <w:b/>
        </w:rPr>
        <w:t>)</w:t>
      </w:r>
      <w:r w:rsidR="00C528DF">
        <w:rPr>
          <w:rFonts w:asciiTheme="majorHAnsi" w:hAnsiTheme="majorHAnsi" w:cstheme="majorHAnsi"/>
          <w:b/>
        </w:rPr>
        <w:t xml:space="preserve"> o znaczącej wartości</w:t>
      </w:r>
      <w:r w:rsidR="00C13894">
        <w:rPr>
          <w:rFonts w:asciiTheme="majorHAnsi" w:hAnsiTheme="majorHAnsi" w:cstheme="majorHAnsi"/>
          <w:b/>
        </w:rPr>
        <w:t>.</w:t>
      </w:r>
      <w:r w:rsidR="000E0E3C">
        <w:rPr>
          <w:rFonts w:asciiTheme="majorHAnsi" w:hAnsiTheme="majorHAnsi" w:cstheme="majorHAnsi"/>
          <w:b/>
        </w:rPr>
        <w:t xml:space="preserve"> </w:t>
      </w:r>
      <w:r w:rsidR="00C528DF">
        <w:rPr>
          <w:rFonts w:asciiTheme="majorHAnsi" w:hAnsiTheme="majorHAnsi" w:cstheme="majorHAnsi"/>
          <w:b/>
        </w:rPr>
        <w:t>Ś</w:t>
      </w:r>
      <w:r w:rsidR="000E0E3C">
        <w:rPr>
          <w:rFonts w:asciiTheme="majorHAnsi" w:hAnsiTheme="majorHAnsi" w:cstheme="majorHAnsi"/>
          <w:b/>
        </w:rPr>
        <w:t xml:space="preserve">rodki </w:t>
      </w:r>
      <w:r w:rsidR="004753B2">
        <w:rPr>
          <w:rFonts w:asciiTheme="majorHAnsi" w:hAnsiTheme="majorHAnsi" w:cstheme="majorHAnsi"/>
          <w:b/>
        </w:rPr>
        <w:t xml:space="preserve">na inwestycje </w:t>
      </w:r>
      <w:r w:rsidR="000E0E3C">
        <w:rPr>
          <w:rFonts w:asciiTheme="majorHAnsi" w:hAnsiTheme="majorHAnsi" w:cstheme="majorHAnsi"/>
          <w:b/>
        </w:rPr>
        <w:t>zostaną w całości przekazane przez Columbus Energy.</w:t>
      </w:r>
      <w:r w:rsidR="00C13894">
        <w:rPr>
          <w:rFonts w:asciiTheme="majorHAnsi" w:hAnsiTheme="majorHAnsi" w:cstheme="majorHAnsi"/>
          <w:b/>
        </w:rPr>
        <w:t xml:space="preserve"> Ponadto Saule Technologies pracuje razem z przedstawicielami miasta nad koncepcją </w:t>
      </w:r>
      <w:r w:rsidR="00C13894" w:rsidRPr="00C13894">
        <w:rPr>
          <w:rFonts w:asciiTheme="majorHAnsi" w:hAnsiTheme="majorHAnsi" w:cstheme="majorHAnsi"/>
          <w:b/>
          <w:i/>
          <w:iCs/>
        </w:rPr>
        <w:t>New City</w:t>
      </w:r>
      <w:r w:rsidR="0089419A">
        <w:rPr>
          <w:rFonts w:asciiTheme="majorHAnsi" w:hAnsiTheme="majorHAnsi" w:cstheme="majorHAnsi"/>
          <w:b/>
          <w:i/>
          <w:iCs/>
        </w:rPr>
        <w:t>.</w:t>
      </w:r>
      <w:r w:rsidR="00C13894" w:rsidRPr="00C13894">
        <w:rPr>
          <w:rFonts w:asciiTheme="majorHAnsi" w:hAnsiTheme="majorHAnsi" w:cstheme="majorHAnsi"/>
          <w:b/>
          <w:i/>
          <w:iCs/>
        </w:rPr>
        <w:t xml:space="preserve"> </w:t>
      </w:r>
      <w:r w:rsidR="0089419A">
        <w:rPr>
          <w:rFonts w:asciiTheme="majorHAnsi" w:hAnsiTheme="majorHAnsi" w:cstheme="majorHAnsi"/>
          <w:b/>
          <w:i/>
          <w:iCs/>
        </w:rPr>
        <w:t>W</w:t>
      </w:r>
      <w:r w:rsidR="00C13894" w:rsidRPr="00C13894">
        <w:rPr>
          <w:rFonts w:asciiTheme="majorHAnsi" w:hAnsiTheme="majorHAnsi" w:cstheme="majorHAnsi"/>
          <w:b/>
          <w:i/>
          <w:iCs/>
        </w:rPr>
        <w:t xml:space="preserve">ielofunkcyjne </w:t>
      </w:r>
      <w:r w:rsidR="0089419A">
        <w:rPr>
          <w:rFonts w:asciiTheme="majorHAnsi" w:hAnsiTheme="majorHAnsi" w:cstheme="majorHAnsi"/>
          <w:b/>
          <w:i/>
          <w:iCs/>
        </w:rPr>
        <w:t>C</w:t>
      </w:r>
      <w:r w:rsidR="00C13894" w:rsidRPr="00C13894">
        <w:rPr>
          <w:rFonts w:asciiTheme="majorHAnsi" w:hAnsiTheme="majorHAnsi" w:cstheme="majorHAnsi"/>
          <w:b/>
          <w:i/>
          <w:iCs/>
        </w:rPr>
        <w:t xml:space="preserve">entrum </w:t>
      </w:r>
      <w:r w:rsidR="0089419A">
        <w:rPr>
          <w:rFonts w:asciiTheme="majorHAnsi" w:hAnsiTheme="majorHAnsi" w:cstheme="majorHAnsi"/>
          <w:b/>
          <w:i/>
          <w:iCs/>
        </w:rPr>
        <w:t>M</w:t>
      </w:r>
      <w:r w:rsidR="00C13894" w:rsidRPr="00C13894">
        <w:rPr>
          <w:rFonts w:asciiTheme="majorHAnsi" w:hAnsiTheme="majorHAnsi" w:cstheme="majorHAnsi"/>
          <w:b/>
          <w:i/>
          <w:iCs/>
        </w:rPr>
        <w:t>iasta Piastowa</w:t>
      </w:r>
      <w:r w:rsidR="00D671FC">
        <w:rPr>
          <w:rFonts w:asciiTheme="majorHAnsi" w:hAnsiTheme="majorHAnsi" w:cstheme="majorHAnsi"/>
          <w:b/>
          <w:i/>
          <w:iCs/>
        </w:rPr>
        <w:t>,</w:t>
      </w:r>
      <w:r w:rsidR="00C13894">
        <w:rPr>
          <w:rFonts w:asciiTheme="majorHAnsi" w:hAnsiTheme="majorHAnsi" w:cstheme="majorHAnsi"/>
          <w:b/>
          <w:i/>
          <w:iCs/>
        </w:rPr>
        <w:t xml:space="preserve"> </w:t>
      </w:r>
      <w:r w:rsidR="00C13894">
        <w:rPr>
          <w:rFonts w:asciiTheme="majorHAnsi" w:hAnsiTheme="majorHAnsi" w:cstheme="majorHAnsi"/>
          <w:b/>
        </w:rPr>
        <w:t xml:space="preserve">w ramach której </w:t>
      </w:r>
      <w:r w:rsidR="00D762E3">
        <w:rPr>
          <w:rFonts w:asciiTheme="majorHAnsi" w:hAnsiTheme="majorHAnsi" w:cstheme="majorHAnsi"/>
          <w:b/>
        </w:rPr>
        <w:t xml:space="preserve">Piastów </w:t>
      </w:r>
      <w:r w:rsidR="00D431BE">
        <w:rPr>
          <w:rFonts w:asciiTheme="majorHAnsi" w:hAnsiTheme="majorHAnsi" w:cstheme="majorHAnsi"/>
          <w:b/>
        </w:rPr>
        <w:t>zamierza przekształcić</w:t>
      </w:r>
      <w:r w:rsidR="00D762E3">
        <w:rPr>
          <w:rFonts w:asciiTheme="majorHAnsi" w:hAnsiTheme="majorHAnsi" w:cstheme="majorHAnsi"/>
          <w:b/>
        </w:rPr>
        <w:t xml:space="preserve"> centrum miasta w </w:t>
      </w:r>
      <w:r w:rsidR="000E0E3C">
        <w:rPr>
          <w:rFonts w:asciiTheme="majorHAnsi" w:hAnsiTheme="majorHAnsi" w:cstheme="majorHAnsi"/>
          <w:b/>
        </w:rPr>
        <w:t xml:space="preserve">ekologiczny obszar, czerpiący energię z paneli fotowoltaicznych na bazie perowskitów. </w:t>
      </w:r>
    </w:p>
    <w:p w14:paraId="75A9B588" w14:textId="3D8759A9" w:rsidR="006A74F0" w:rsidRPr="00C13894" w:rsidRDefault="006A74F0" w:rsidP="0010533B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0C8788E8" wp14:editId="33C6A586">
            <wp:extent cx="5760720" cy="4772025"/>
            <wp:effectExtent l="0" t="0" r="5080" b="3175"/>
            <wp:docPr id="1" name="Obraz 1" descr="Obraz zawierający osoba, mężczyzna, stojące, kostium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osoba, mężczyzna, stojące, kostium&#10;&#10;Opis wygenerowany automatyczni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222A5" w14:textId="5F0ADB1E" w:rsidR="00696C9E" w:rsidRPr="00696C9E" w:rsidRDefault="00696C9E" w:rsidP="00AF2CA7">
      <w:pPr>
        <w:spacing w:after="120"/>
        <w:jc w:val="both"/>
        <w:rPr>
          <w:rFonts w:asciiTheme="majorHAnsi" w:hAnsiTheme="majorHAnsi" w:cstheme="majorHAnsi"/>
          <w:b/>
          <w:bCs/>
          <w:iCs/>
        </w:rPr>
      </w:pPr>
      <w:r>
        <w:rPr>
          <w:rFonts w:asciiTheme="majorHAnsi" w:hAnsiTheme="majorHAnsi" w:cstheme="majorHAnsi"/>
          <w:b/>
          <w:bCs/>
          <w:iCs/>
        </w:rPr>
        <w:t>New City. Wielofunkcyjne Ce</w:t>
      </w:r>
      <w:r w:rsidR="00DA09E1">
        <w:rPr>
          <w:rFonts w:asciiTheme="majorHAnsi" w:hAnsiTheme="majorHAnsi" w:cstheme="majorHAnsi"/>
          <w:b/>
          <w:bCs/>
          <w:iCs/>
        </w:rPr>
        <w:t>n</w:t>
      </w:r>
      <w:r>
        <w:rPr>
          <w:rFonts w:asciiTheme="majorHAnsi" w:hAnsiTheme="majorHAnsi" w:cstheme="majorHAnsi"/>
          <w:b/>
          <w:bCs/>
          <w:iCs/>
        </w:rPr>
        <w:t>trum Miasta Piastowa</w:t>
      </w:r>
    </w:p>
    <w:p w14:paraId="4AF66322" w14:textId="4B9E6DC7" w:rsidR="00387CB2" w:rsidRDefault="00630E6A" w:rsidP="00AF2CA7">
      <w:pPr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Cs/>
        </w:rPr>
        <w:t xml:space="preserve">Do uroczystego podpisania listu intencyjnego pomiędzy Saule Technologies, Columbus Energy oraz </w:t>
      </w:r>
      <w:r w:rsidRPr="00DA09E1">
        <w:rPr>
          <w:rFonts w:asciiTheme="majorHAnsi" w:hAnsiTheme="majorHAnsi" w:cstheme="majorHAnsi"/>
          <w:iCs/>
        </w:rPr>
        <w:t xml:space="preserve">władzami miasta doszło w trakcie wydarzenia </w:t>
      </w:r>
      <w:proofErr w:type="spellStart"/>
      <w:r w:rsidRPr="00DA09E1">
        <w:rPr>
          <w:rFonts w:asciiTheme="majorHAnsi" w:hAnsiTheme="majorHAnsi" w:cstheme="majorHAnsi"/>
          <w:iCs/>
        </w:rPr>
        <w:t>Perovskite</w:t>
      </w:r>
      <w:proofErr w:type="spellEnd"/>
      <w:r w:rsidRPr="00DA09E1">
        <w:rPr>
          <w:rFonts w:asciiTheme="majorHAnsi" w:hAnsiTheme="majorHAnsi" w:cstheme="majorHAnsi"/>
          <w:iCs/>
        </w:rPr>
        <w:t xml:space="preserve"> Day, zorganizowanego w Piastowie</w:t>
      </w:r>
      <w:r w:rsidRPr="00667573">
        <w:rPr>
          <w:rFonts w:asciiTheme="majorHAnsi" w:hAnsiTheme="majorHAnsi" w:cstheme="majorHAnsi"/>
          <w:iCs/>
        </w:rPr>
        <w:t xml:space="preserve">. </w:t>
      </w:r>
      <w:r w:rsidR="00144E66" w:rsidRPr="00667573">
        <w:rPr>
          <w:rFonts w:asciiTheme="majorHAnsi" w:hAnsiTheme="majorHAnsi" w:cstheme="majorHAnsi"/>
          <w:iCs/>
        </w:rPr>
        <w:t xml:space="preserve">Efektem będzie </w:t>
      </w:r>
      <w:r w:rsidR="00D671FC" w:rsidRPr="00667573">
        <w:rPr>
          <w:rFonts w:asciiTheme="majorHAnsi" w:hAnsiTheme="majorHAnsi" w:cstheme="majorHAnsi"/>
          <w:iCs/>
        </w:rPr>
        <w:t xml:space="preserve">dalsza </w:t>
      </w:r>
      <w:r w:rsidR="00144E66" w:rsidRPr="00667573">
        <w:rPr>
          <w:rFonts w:asciiTheme="majorHAnsi" w:hAnsiTheme="majorHAnsi" w:cstheme="majorHAnsi"/>
          <w:iCs/>
        </w:rPr>
        <w:t xml:space="preserve">współpraca przy projekcie </w:t>
      </w:r>
      <w:r w:rsidR="00144E66" w:rsidRPr="00667573">
        <w:rPr>
          <w:rFonts w:asciiTheme="majorHAnsi" w:hAnsiTheme="majorHAnsi" w:cstheme="majorHAnsi"/>
          <w:i/>
        </w:rPr>
        <w:t>New City. Wielofunkcyjne Centrum Miasta Piastowa</w:t>
      </w:r>
      <w:r w:rsidR="00667573" w:rsidRPr="00667573">
        <w:rPr>
          <w:rFonts w:asciiTheme="majorHAnsi" w:hAnsiTheme="majorHAnsi" w:cstheme="majorHAnsi"/>
          <w:i/>
        </w:rPr>
        <w:t xml:space="preserve">, </w:t>
      </w:r>
      <w:r w:rsidR="00667573" w:rsidRPr="00667573">
        <w:rPr>
          <w:rFonts w:asciiTheme="majorHAnsi" w:hAnsiTheme="majorHAnsi" w:cstheme="majorHAnsi"/>
          <w:iCs/>
        </w:rPr>
        <w:lastRenderedPageBreak/>
        <w:t>zakładającym transformację energetyczną miejscowości. W jej</w:t>
      </w:r>
      <w:r w:rsidR="00707172" w:rsidRPr="00667573">
        <w:rPr>
          <w:rFonts w:asciiTheme="majorHAnsi" w:hAnsiTheme="majorHAnsi" w:cstheme="majorHAnsi"/>
          <w:iCs/>
        </w:rPr>
        <w:t xml:space="preserve"> ramach w mieście pojawią się instalacje fotowoltaiczne,</w:t>
      </w:r>
      <w:r w:rsidR="00144E66" w:rsidRPr="00667573">
        <w:rPr>
          <w:rFonts w:asciiTheme="majorHAnsi" w:hAnsiTheme="majorHAnsi" w:cstheme="majorHAnsi"/>
          <w:iCs/>
        </w:rPr>
        <w:t xml:space="preserve"> a także </w:t>
      </w:r>
      <w:r w:rsidR="00667573" w:rsidRPr="00667573">
        <w:rPr>
          <w:rFonts w:asciiTheme="majorHAnsi" w:hAnsiTheme="majorHAnsi" w:cstheme="majorHAnsi"/>
          <w:iCs/>
        </w:rPr>
        <w:t xml:space="preserve">będą prowadzone </w:t>
      </w:r>
      <w:r w:rsidRPr="00667573">
        <w:rPr>
          <w:rFonts w:asciiTheme="majorHAnsi" w:hAnsiTheme="majorHAnsi" w:cstheme="majorHAnsi"/>
          <w:iCs/>
        </w:rPr>
        <w:t>działania</w:t>
      </w:r>
      <w:r w:rsidR="00144E66" w:rsidRPr="00667573">
        <w:rPr>
          <w:rFonts w:asciiTheme="majorHAnsi" w:hAnsiTheme="majorHAnsi" w:cstheme="majorHAnsi"/>
          <w:iCs/>
        </w:rPr>
        <w:t xml:space="preserve"> z mieszkańcami i </w:t>
      </w:r>
      <w:r w:rsidRPr="00667573">
        <w:rPr>
          <w:rFonts w:asciiTheme="majorHAnsi" w:hAnsiTheme="majorHAnsi" w:cstheme="majorHAnsi"/>
          <w:iCs/>
        </w:rPr>
        <w:t xml:space="preserve">lokalnymi </w:t>
      </w:r>
      <w:r w:rsidR="00144E66" w:rsidRPr="00667573">
        <w:rPr>
          <w:rFonts w:asciiTheme="majorHAnsi" w:hAnsiTheme="majorHAnsi" w:cstheme="majorHAnsi"/>
          <w:iCs/>
        </w:rPr>
        <w:t xml:space="preserve">przedsiębiorcami w celu popularyzacji </w:t>
      </w:r>
      <w:r w:rsidR="00707172" w:rsidRPr="00667573">
        <w:rPr>
          <w:rFonts w:asciiTheme="majorHAnsi" w:hAnsiTheme="majorHAnsi" w:cstheme="majorHAnsi"/>
          <w:iCs/>
        </w:rPr>
        <w:t xml:space="preserve">tego typu </w:t>
      </w:r>
      <w:r w:rsidR="00144E66" w:rsidRPr="00667573">
        <w:rPr>
          <w:rFonts w:asciiTheme="majorHAnsi" w:hAnsiTheme="majorHAnsi" w:cstheme="majorHAnsi"/>
          <w:iCs/>
        </w:rPr>
        <w:t>rozwiązań.</w:t>
      </w:r>
      <w:r w:rsidR="00CD2A92" w:rsidRPr="00667573">
        <w:rPr>
          <w:rFonts w:asciiTheme="majorHAnsi" w:hAnsiTheme="majorHAnsi" w:cstheme="majorHAnsi"/>
          <w:iCs/>
        </w:rPr>
        <w:t xml:space="preserve"> </w:t>
      </w:r>
      <w:r w:rsidR="00707172" w:rsidRPr="00667573">
        <w:rPr>
          <w:rFonts w:asciiTheme="majorHAnsi" w:hAnsiTheme="majorHAnsi" w:cstheme="majorHAnsi"/>
          <w:iCs/>
        </w:rPr>
        <w:t>Całkowita wartość inwestycji w ekologiczną</w:t>
      </w:r>
      <w:r w:rsidR="00707172">
        <w:rPr>
          <w:rFonts w:asciiTheme="majorHAnsi" w:hAnsiTheme="majorHAnsi" w:cstheme="majorHAnsi"/>
          <w:iCs/>
        </w:rPr>
        <w:t xml:space="preserve"> infrastrukturę energetyczną zostanie pokryta przez Columbus Energy. Miasto będzie dzierżawiło instalacje od spółki oraz odbierało prąd, który uda się pozyskać z paneli. </w:t>
      </w:r>
      <w:r w:rsidR="00DA09E1">
        <w:rPr>
          <w:rFonts w:asciiTheme="majorHAnsi" w:hAnsiTheme="majorHAnsi" w:cstheme="majorHAnsi"/>
          <w:iCs/>
        </w:rPr>
        <w:t>Podczas</w:t>
      </w:r>
      <w:r w:rsidR="00D671FC">
        <w:rPr>
          <w:rFonts w:asciiTheme="majorHAnsi" w:hAnsiTheme="majorHAnsi" w:cstheme="majorHAnsi"/>
          <w:iCs/>
        </w:rPr>
        <w:t xml:space="preserve"> wydarzenia odbyła się też </w:t>
      </w:r>
      <w:r w:rsidR="00D671FC">
        <w:rPr>
          <w:rFonts w:asciiTheme="majorHAnsi" w:hAnsiTheme="majorHAnsi" w:cstheme="majorHAnsi"/>
        </w:rPr>
        <w:t xml:space="preserve">oficjalna premiera </w:t>
      </w:r>
      <w:proofErr w:type="spellStart"/>
      <w:r w:rsidR="00D671FC">
        <w:rPr>
          <w:rFonts w:asciiTheme="majorHAnsi" w:hAnsiTheme="majorHAnsi" w:cstheme="majorHAnsi"/>
        </w:rPr>
        <w:t>teasera</w:t>
      </w:r>
      <w:proofErr w:type="spellEnd"/>
      <w:r w:rsidR="00D671FC">
        <w:rPr>
          <w:rFonts w:asciiTheme="majorHAnsi" w:hAnsiTheme="majorHAnsi" w:cstheme="majorHAnsi"/>
        </w:rPr>
        <w:t xml:space="preserve"> New City</w:t>
      </w:r>
      <w:r w:rsidR="007F7BFE">
        <w:rPr>
          <w:rFonts w:asciiTheme="majorHAnsi" w:hAnsiTheme="majorHAnsi" w:cstheme="majorHAnsi"/>
        </w:rPr>
        <w:t xml:space="preserve"> w którym można odnaleźć zastosowania produktów Saule Technologies w przestrzeni miejskiej. Całość </w:t>
      </w:r>
      <w:r w:rsidR="00D671FC">
        <w:rPr>
          <w:rFonts w:asciiTheme="majorHAnsi" w:hAnsiTheme="majorHAnsi" w:cstheme="majorHAnsi"/>
        </w:rPr>
        <w:t xml:space="preserve">można obejrzeć pod tym adresem: </w:t>
      </w:r>
      <w:hyperlink r:id="rId7" w:history="1">
        <w:r w:rsidR="001A0778" w:rsidRPr="006A74F0">
          <w:rPr>
            <w:rStyle w:val="Hipercze"/>
          </w:rPr>
          <w:t>https://www.piastow.pl/newcity-wielofunkcyjne-centrum-miasta-piastowa/nowoczesne-technolog</w:t>
        </w:r>
        <w:r w:rsidR="001A0778" w:rsidRPr="006A74F0">
          <w:rPr>
            <w:rStyle w:val="Hipercze"/>
          </w:rPr>
          <w:t>i</w:t>
        </w:r>
        <w:r w:rsidR="001A0778" w:rsidRPr="006A74F0">
          <w:rPr>
            <w:rStyle w:val="Hipercze"/>
          </w:rPr>
          <w:t>e-w-piastowie</w:t>
        </w:r>
      </w:hyperlink>
      <w:r w:rsidR="004753B2">
        <w:t xml:space="preserve"> </w:t>
      </w:r>
    </w:p>
    <w:p w14:paraId="7AF0C0FF" w14:textId="545A9EC3" w:rsidR="0048033A" w:rsidRPr="0010533B" w:rsidRDefault="00241D85" w:rsidP="0048033A">
      <w:pPr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Cs/>
        </w:rPr>
        <w:t>Idea</w:t>
      </w:r>
      <w:r w:rsidRPr="00241D85">
        <w:rPr>
          <w:rFonts w:asciiTheme="majorHAnsi" w:hAnsiTheme="majorHAnsi" w:cstheme="majorHAnsi"/>
          <w:iCs/>
        </w:rPr>
        <w:t xml:space="preserve"> </w:t>
      </w:r>
      <w:r w:rsidRPr="00241D85">
        <w:rPr>
          <w:rFonts w:asciiTheme="majorHAnsi" w:hAnsiTheme="majorHAnsi" w:cstheme="majorHAnsi"/>
          <w:i/>
          <w:iCs/>
        </w:rPr>
        <w:t>New City. Wielofunkcyjne Centrum Miasta Piastowa</w:t>
      </w:r>
      <w:r w:rsidRPr="00241D85">
        <w:rPr>
          <w:rFonts w:asciiTheme="majorHAnsi" w:hAnsiTheme="majorHAnsi" w:cstheme="majorHAnsi"/>
          <w:iCs/>
        </w:rPr>
        <w:t xml:space="preserve"> </w:t>
      </w:r>
      <w:r>
        <w:rPr>
          <w:rFonts w:asciiTheme="majorHAnsi" w:hAnsiTheme="majorHAnsi" w:cstheme="majorHAnsi"/>
          <w:iCs/>
        </w:rPr>
        <w:t>zrodziła</w:t>
      </w:r>
      <w:r w:rsidRPr="00241D85">
        <w:rPr>
          <w:rFonts w:asciiTheme="majorHAnsi" w:hAnsiTheme="majorHAnsi" w:cstheme="majorHAnsi"/>
          <w:iCs/>
        </w:rPr>
        <w:t xml:space="preserve"> </w:t>
      </w:r>
      <w:r w:rsidR="00D671FC">
        <w:rPr>
          <w:rFonts w:asciiTheme="majorHAnsi" w:hAnsiTheme="majorHAnsi" w:cstheme="majorHAnsi"/>
          <w:iCs/>
        </w:rPr>
        <w:t xml:space="preserve">się </w:t>
      </w:r>
      <w:r w:rsidRPr="00241D85">
        <w:rPr>
          <w:rFonts w:asciiTheme="majorHAnsi" w:hAnsiTheme="majorHAnsi" w:cstheme="majorHAnsi"/>
          <w:iCs/>
        </w:rPr>
        <w:t xml:space="preserve">kilkanaście miesięcy temu, gdy </w:t>
      </w:r>
      <w:r>
        <w:rPr>
          <w:rFonts w:asciiTheme="majorHAnsi" w:hAnsiTheme="majorHAnsi" w:cstheme="majorHAnsi"/>
          <w:iCs/>
        </w:rPr>
        <w:t xml:space="preserve">Miasto </w:t>
      </w:r>
      <w:r w:rsidRPr="00241D85">
        <w:rPr>
          <w:rFonts w:asciiTheme="majorHAnsi" w:hAnsiTheme="majorHAnsi" w:cstheme="majorHAnsi"/>
          <w:iCs/>
        </w:rPr>
        <w:t xml:space="preserve">Piastów </w:t>
      </w:r>
      <w:r>
        <w:rPr>
          <w:rFonts w:asciiTheme="majorHAnsi" w:hAnsiTheme="majorHAnsi" w:cstheme="majorHAnsi"/>
          <w:iCs/>
        </w:rPr>
        <w:t>przystąpiło</w:t>
      </w:r>
      <w:r w:rsidRPr="00241D85">
        <w:rPr>
          <w:rFonts w:asciiTheme="majorHAnsi" w:hAnsiTheme="majorHAnsi" w:cstheme="majorHAnsi"/>
          <w:iCs/>
        </w:rPr>
        <w:t xml:space="preserve"> do konkursu </w:t>
      </w:r>
      <w:r>
        <w:rPr>
          <w:rFonts w:asciiTheme="majorHAnsi" w:hAnsiTheme="majorHAnsi" w:cstheme="majorHAnsi"/>
          <w:iCs/>
        </w:rPr>
        <w:t>„</w:t>
      </w:r>
      <w:r w:rsidRPr="00241D85">
        <w:rPr>
          <w:rFonts w:asciiTheme="majorHAnsi" w:hAnsiTheme="majorHAnsi" w:cstheme="majorHAnsi"/>
          <w:iCs/>
        </w:rPr>
        <w:t>Rozwój Lokalny</w:t>
      </w:r>
      <w:r>
        <w:rPr>
          <w:rFonts w:asciiTheme="majorHAnsi" w:hAnsiTheme="majorHAnsi" w:cstheme="majorHAnsi"/>
          <w:iCs/>
        </w:rPr>
        <w:t>” finansowanego</w:t>
      </w:r>
      <w:r w:rsidRPr="00D431BE">
        <w:rPr>
          <w:rFonts w:asciiTheme="majorHAnsi" w:hAnsiTheme="majorHAnsi" w:cstheme="majorHAnsi"/>
        </w:rPr>
        <w:t xml:space="preserve"> z Funduszy </w:t>
      </w:r>
      <w:r w:rsidR="00DA09E1">
        <w:rPr>
          <w:rFonts w:asciiTheme="majorHAnsi" w:hAnsiTheme="majorHAnsi" w:cstheme="majorHAnsi"/>
        </w:rPr>
        <w:t>N</w:t>
      </w:r>
      <w:r w:rsidRPr="00D431BE">
        <w:rPr>
          <w:rFonts w:asciiTheme="majorHAnsi" w:hAnsiTheme="majorHAnsi" w:cstheme="majorHAnsi"/>
        </w:rPr>
        <w:t>orweskich i Funduszy Europejskiego Obszaru Gospodarczego</w:t>
      </w:r>
      <w:r>
        <w:rPr>
          <w:rFonts w:asciiTheme="majorHAnsi" w:hAnsiTheme="majorHAnsi" w:cstheme="majorHAnsi"/>
          <w:iCs/>
        </w:rPr>
        <w:t xml:space="preserve">. </w:t>
      </w:r>
      <w:r w:rsidRPr="00241D85">
        <w:rPr>
          <w:rFonts w:asciiTheme="majorHAnsi" w:hAnsiTheme="majorHAnsi" w:cstheme="majorHAnsi"/>
          <w:iCs/>
        </w:rPr>
        <w:t>Koncepcja obejmuje zmiany w ścisłym centrum, zajmując</w:t>
      </w:r>
      <w:r>
        <w:rPr>
          <w:rFonts w:asciiTheme="majorHAnsi" w:hAnsiTheme="majorHAnsi" w:cstheme="majorHAnsi"/>
          <w:iCs/>
        </w:rPr>
        <w:t>e obszar</w:t>
      </w:r>
      <w:r w:rsidRPr="00241D85">
        <w:rPr>
          <w:rFonts w:asciiTheme="majorHAnsi" w:hAnsiTheme="majorHAnsi" w:cstheme="majorHAnsi"/>
          <w:iCs/>
        </w:rPr>
        <w:t xml:space="preserve"> około 20% powierzchni miasta. </w:t>
      </w:r>
      <w:r w:rsidR="0060675E">
        <w:rPr>
          <w:rFonts w:asciiTheme="majorHAnsi" w:hAnsiTheme="majorHAnsi" w:cstheme="majorHAnsi"/>
          <w:iCs/>
        </w:rPr>
        <w:t>W jej ramach budynki administracji publicznej mają zostać wyposażone w panele fotowoltaiczne na bazie perowskitów</w:t>
      </w:r>
      <w:r w:rsidR="009A0CE2">
        <w:rPr>
          <w:rFonts w:asciiTheme="majorHAnsi" w:hAnsiTheme="majorHAnsi" w:cstheme="majorHAnsi"/>
          <w:iCs/>
        </w:rPr>
        <w:t xml:space="preserve"> – </w:t>
      </w:r>
      <w:r w:rsidR="009A0CE2" w:rsidRPr="0010533B">
        <w:rPr>
          <w:rFonts w:asciiTheme="majorHAnsi" w:hAnsiTheme="majorHAnsi" w:cstheme="majorHAnsi"/>
        </w:rPr>
        <w:t>krystalicznych minerałów, które w wielu aspektach wypierają już krzem</w:t>
      </w:r>
      <w:r w:rsidR="009A0CE2">
        <w:rPr>
          <w:rFonts w:asciiTheme="majorHAnsi" w:hAnsiTheme="majorHAnsi" w:cstheme="majorHAnsi"/>
        </w:rPr>
        <w:t xml:space="preserve">. </w:t>
      </w:r>
      <w:r w:rsidR="0048033A">
        <w:rPr>
          <w:rFonts w:asciiTheme="majorHAnsi" w:hAnsiTheme="majorHAnsi" w:cstheme="majorHAnsi"/>
        </w:rPr>
        <w:t>Po ulicach mają zacząć poruszać się elektryczne autobusy, w</w:t>
      </w:r>
      <w:r w:rsidR="009A0CE2">
        <w:rPr>
          <w:rFonts w:asciiTheme="majorHAnsi" w:hAnsiTheme="majorHAnsi" w:cstheme="majorHAnsi"/>
        </w:rPr>
        <w:t xml:space="preserve"> przestrzeni publicznej pojaw</w:t>
      </w:r>
      <w:r w:rsidR="003F390F">
        <w:rPr>
          <w:rFonts w:asciiTheme="majorHAnsi" w:hAnsiTheme="majorHAnsi" w:cstheme="majorHAnsi"/>
        </w:rPr>
        <w:t>ią</w:t>
      </w:r>
      <w:r w:rsidR="009A0CE2">
        <w:rPr>
          <w:rFonts w:asciiTheme="majorHAnsi" w:hAnsiTheme="majorHAnsi" w:cstheme="majorHAnsi"/>
        </w:rPr>
        <w:t xml:space="preserve"> się także przystanki komunikacji miejskiej z tablicami ogłoszeń zasilanymi energią słoneczną oraz solarne </w:t>
      </w:r>
      <w:proofErr w:type="spellStart"/>
      <w:r w:rsidR="009A0CE2">
        <w:rPr>
          <w:rFonts w:asciiTheme="majorHAnsi" w:hAnsiTheme="majorHAnsi" w:cstheme="majorHAnsi"/>
        </w:rPr>
        <w:t>carporty</w:t>
      </w:r>
      <w:proofErr w:type="spellEnd"/>
      <w:r w:rsidR="009A0CE2">
        <w:rPr>
          <w:rFonts w:asciiTheme="majorHAnsi" w:hAnsiTheme="majorHAnsi" w:cstheme="majorHAnsi"/>
        </w:rPr>
        <w:t xml:space="preserve"> i stacje ładowania rowerów </w:t>
      </w:r>
      <w:r w:rsidR="00D671FC">
        <w:rPr>
          <w:rFonts w:asciiTheme="majorHAnsi" w:hAnsiTheme="majorHAnsi" w:cstheme="majorHAnsi"/>
        </w:rPr>
        <w:t>czy</w:t>
      </w:r>
      <w:r w:rsidR="009A0CE2">
        <w:rPr>
          <w:rFonts w:asciiTheme="majorHAnsi" w:hAnsiTheme="majorHAnsi" w:cstheme="majorHAnsi"/>
        </w:rPr>
        <w:t xml:space="preserve"> hulajnóg elektrycznych</w:t>
      </w:r>
      <w:r w:rsidR="007F7BFE">
        <w:rPr>
          <w:rFonts w:asciiTheme="majorHAnsi" w:hAnsiTheme="majorHAnsi" w:cstheme="majorHAnsi"/>
        </w:rPr>
        <w:t xml:space="preserve"> (urządzeń zaprojektowanych przez Saule Technologies)</w:t>
      </w:r>
      <w:r w:rsidR="009A0CE2">
        <w:rPr>
          <w:rFonts w:asciiTheme="majorHAnsi" w:hAnsiTheme="majorHAnsi" w:cstheme="majorHAnsi"/>
        </w:rPr>
        <w:t xml:space="preserve">. </w:t>
      </w:r>
      <w:r w:rsidR="0048033A">
        <w:rPr>
          <w:rFonts w:asciiTheme="majorHAnsi" w:hAnsiTheme="majorHAnsi" w:cstheme="majorHAnsi"/>
        </w:rPr>
        <w:t>Projekt przeszedł już do drugiego etapu programu „Rozwój Lokalny”, w ramach którego o dofinansowanie stara</w:t>
      </w:r>
      <w:r w:rsidR="00D671FC">
        <w:rPr>
          <w:rFonts w:asciiTheme="majorHAnsi" w:hAnsiTheme="majorHAnsi" w:cstheme="majorHAnsi"/>
        </w:rPr>
        <w:t>ło</w:t>
      </w:r>
      <w:r w:rsidR="0048033A">
        <w:rPr>
          <w:rFonts w:asciiTheme="majorHAnsi" w:hAnsiTheme="majorHAnsi" w:cstheme="majorHAnsi"/>
        </w:rPr>
        <w:t xml:space="preserve"> się 213 miast. W drugim etapie bi</w:t>
      </w:r>
      <w:r w:rsidR="00DA09E1">
        <w:rPr>
          <w:rFonts w:asciiTheme="majorHAnsi" w:hAnsiTheme="majorHAnsi" w:cstheme="majorHAnsi"/>
        </w:rPr>
        <w:t>orą</w:t>
      </w:r>
      <w:r w:rsidR="0048033A">
        <w:rPr>
          <w:rFonts w:asciiTheme="majorHAnsi" w:hAnsiTheme="majorHAnsi" w:cstheme="majorHAnsi"/>
        </w:rPr>
        <w:t xml:space="preserve"> udział 54, a dofinansowanie otrzyma łącznie 15 miast. Decyzja zostanie ogłoszona w drugiej połowie 2020 roku.</w:t>
      </w:r>
      <w:r w:rsidR="00387CB2">
        <w:rPr>
          <w:rFonts w:asciiTheme="majorHAnsi" w:hAnsiTheme="majorHAnsi" w:cstheme="majorHAnsi"/>
        </w:rPr>
        <w:t xml:space="preserve"> </w:t>
      </w:r>
    </w:p>
    <w:p w14:paraId="0DFFF788" w14:textId="5E0DB51E" w:rsidR="0010533B" w:rsidRDefault="00D13CFF" w:rsidP="0010533B">
      <w:pPr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 xml:space="preserve">– </w:t>
      </w:r>
      <w:r w:rsidR="00F87CC1">
        <w:rPr>
          <w:rFonts w:asciiTheme="majorHAnsi" w:hAnsiTheme="majorHAnsi" w:cstheme="majorHAnsi"/>
          <w:i/>
        </w:rPr>
        <w:t>Zamierzamy być miastem przyjaznym środowisku, dzięki nowoczesnym panelom fotowoltaicznym zainstalowanym na obiektach należących do miasta, a także elektrycznym autobusom, solarnym stacjom ładowania rowerów</w:t>
      </w:r>
      <w:r w:rsidR="00707172">
        <w:rPr>
          <w:rFonts w:asciiTheme="majorHAnsi" w:hAnsiTheme="majorHAnsi" w:cstheme="majorHAnsi"/>
          <w:i/>
        </w:rPr>
        <w:t xml:space="preserve"> czy</w:t>
      </w:r>
      <w:r w:rsidR="00F87CC1">
        <w:rPr>
          <w:rFonts w:asciiTheme="majorHAnsi" w:hAnsiTheme="majorHAnsi" w:cstheme="majorHAnsi"/>
          <w:i/>
        </w:rPr>
        <w:t xml:space="preserve"> samochodów. </w:t>
      </w:r>
      <w:r>
        <w:rPr>
          <w:rFonts w:asciiTheme="majorHAnsi" w:hAnsiTheme="majorHAnsi" w:cstheme="majorHAnsi"/>
          <w:i/>
        </w:rPr>
        <w:t>Chcieliśmy znaleźć partnera, który pomoże</w:t>
      </w:r>
      <w:r w:rsidR="009D35C0">
        <w:rPr>
          <w:rFonts w:asciiTheme="majorHAnsi" w:hAnsiTheme="majorHAnsi" w:cstheme="majorHAnsi"/>
          <w:i/>
        </w:rPr>
        <w:t xml:space="preserve"> nam w tym</w:t>
      </w:r>
      <w:r>
        <w:rPr>
          <w:rFonts w:asciiTheme="majorHAnsi" w:hAnsiTheme="majorHAnsi" w:cstheme="majorHAnsi"/>
          <w:i/>
        </w:rPr>
        <w:t>, żeby technologia była znakiem jakości New City.</w:t>
      </w:r>
      <w:r w:rsidR="009D35C0">
        <w:rPr>
          <w:rFonts w:asciiTheme="majorHAnsi" w:hAnsiTheme="majorHAnsi" w:cstheme="majorHAnsi"/>
          <w:i/>
        </w:rPr>
        <w:t xml:space="preserve"> </w:t>
      </w:r>
      <w:r w:rsidR="00F84A6B">
        <w:rPr>
          <w:rFonts w:asciiTheme="majorHAnsi" w:hAnsiTheme="majorHAnsi" w:cstheme="majorHAnsi"/>
          <w:i/>
        </w:rPr>
        <w:t>Z Saule nawiązaliśmy współpracę wiosną tego roku</w:t>
      </w:r>
      <w:r w:rsidR="009D35C0">
        <w:rPr>
          <w:rFonts w:asciiTheme="majorHAnsi" w:hAnsiTheme="majorHAnsi" w:cstheme="majorHAnsi"/>
          <w:i/>
        </w:rPr>
        <w:t>, gdy</w:t>
      </w:r>
      <w:r w:rsidR="00F84A6B">
        <w:rPr>
          <w:rFonts w:asciiTheme="majorHAnsi" w:hAnsiTheme="majorHAnsi" w:cstheme="majorHAnsi"/>
          <w:i/>
        </w:rPr>
        <w:t xml:space="preserve"> dostrzegłem informację na temat </w:t>
      </w:r>
      <w:proofErr w:type="spellStart"/>
      <w:r w:rsidR="00F84A6B">
        <w:rPr>
          <w:rFonts w:asciiTheme="majorHAnsi" w:hAnsiTheme="majorHAnsi" w:cstheme="majorHAnsi"/>
          <w:i/>
        </w:rPr>
        <w:t>carportu</w:t>
      </w:r>
      <w:proofErr w:type="spellEnd"/>
      <w:r w:rsidR="00F84A6B">
        <w:rPr>
          <w:rFonts w:asciiTheme="majorHAnsi" w:hAnsiTheme="majorHAnsi" w:cstheme="majorHAnsi"/>
          <w:i/>
        </w:rPr>
        <w:t xml:space="preserve"> oferowanego przez </w:t>
      </w:r>
      <w:r w:rsidR="009D35C0">
        <w:rPr>
          <w:rFonts w:asciiTheme="majorHAnsi" w:hAnsiTheme="majorHAnsi" w:cstheme="majorHAnsi"/>
          <w:i/>
        </w:rPr>
        <w:t>spółkę</w:t>
      </w:r>
      <w:r w:rsidR="00B7026F">
        <w:rPr>
          <w:rFonts w:asciiTheme="majorHAnsi" w:hAnsiTheme="majorHAnsi" w:cstheme="majorHAnsi"/>
          <w:i/>
        </w:rPr>
        <w:t>.</w:t>
      </w:r>
      <w:r w:rsidR="00F84A6B">
        <w:rPr>
          <w:rFonts w:asciiTheme="majorHAnsi" w:hAnsiTheme="majorHAnsi" w:cstheme="majorHAnsi"/>
          <w:i/>
        </w:rPr>
        <w:t xml:space="preserve"> </w:t>
      </w:r>
      <w:r w:rsidR="00B7026F">
        <w:rPr>
          <w:rFonts w:asciiTheme="majorHAnsi" w:hAnsiTheme="majorHAnsi" w:cstheme="majorHAnsi"/>
          <w:i/>
        </w:rPr>
        <w:t>P</w:t>
      </w:r>
      <w:r w:rsidR="00DF7DB9">
        <w:rPr>
          <w:rFonts w:asciiTheme="majorHAnsi" w:hAnsiTheme="majorHAnsi" w:cstheme="majorHAnsi"/>
          <w:i/>
        </w:rPr>
        <w:t xml:space="preserve">ostanowiliśmy sprowadzić taki </w:t>
      </w:r>
      <w:proofErr w:type="spellStart"/>
      <w:r w:rsidR="00DF7DB9">
        <w:rPr>
          <w:rFonts w:asciiTheme="majorHAnsi" w:hAnsiTheme="majorHAnsi" w:cstheme="majorHAnsi"/>
          <w:i/>
        </w:rPr>
        <w:t>carport</w:t>
      </w:r>
      <w:proofErr w:type="spellEnd"/>
      <w:r w:rsidR="00DF7DB9">
        <w:rPr>
          <w:rFonts w:asciiTheme="majorHAnsi" w:hAnsiTheme="majorHAnsi" w:cstheme="majorHAnsi"/>
          <w:i/>
        </w:rPr>
        <w:t xml:space="preserve"> do Piastowa</w:t>
      </w:r>
      <w:r w:rsidR="00B7026F">
        <w:rPr>
          <w:rFonts w:asciiTheme="majorHAnsi" w:hAnsiTheme="majorHAnsi" w:cstheme="majorHAnsi"/>
          <w:i/>
        </w:rPr>
        <w:t xml:space="preserve"> i skontaktowaliśmy się z Saule. Gdy, na prośbę przedstawicieli firmy, zademonstrowaliśmy projekt, którego </w:t>
      </w:r>
      <w:proofErr w:type="spellStart"/>
      <w:r w:rsidR="00B7026F">
        <w:rPr>
          <w:rFonts w:asciiTheme="majorHAnsi" w:hAnsiTheme="majorHAnsi" w:cstheme="majorHAnsi"/>
          <w:i/>
        </w:rPr>
        <w:t>carport</w:t>
      </w:r>
      <w:proofErr w:type="spellEnd"/>
      <w:r w:rsidR="00B7026F">
        <w:rPr>
          <w:rFonts w:asciiTheme="majorHAnsi" w:hAnsiTheme="majorHAnsi" w:cstheme="majorHAnsi"/>
          <w:i/>
        </w:rPr>
        <w:t xml:space="preserve"> miałby być częścią, Saule Technologies zaoferowało swoją pomoc przy rozwijaniu koncepcji New </w:t>
      </w:r>
      <w:r w:rsidR="00DF7DB9">
        <w:rPr>
          <w:rFonts w:asciiTheme="majorHAnsi" w:hAnsiTheme="majorHAnsi" w:cstheme="majorHAnsi"/>
          <w:i/>
        </w:rPr>
        <w:t>City</w:t>
      </w:r>
      <w:r w:rsidR="00F87CC1">
        <w:rPr>
          <w:rFonts w:asciiTheme="majorHAnsi" w:hAnsiTheme="majorHAnsi" w:cstheme="majorHAnsi"/>
          <w:i/>
        </w:rPr>
        <w:t xml:space="preserve"> </w:t>
      </w:r>
      <w:r w:rsidR="00C80A58" w:rsidRPr="0010533B">
        <w:rPr>
          <w:rFonts w:asciiTheme="majorHAnsi" w:hAnsiTheme="majorHAnsi" w:cstheme="majorHAnsi"/>
        </w:rPr>
        <w:t xml:space="preserve">– </w:t>
      </w:r>
      <w:r w:rsidR="00C80A58" w:rsidRPr="00942363">
        <w:rPr>
          <w:rFonts w:asciiTheme="majorHAnsi" w:hAnsiTheme="majorHAnsi" w:cstheme="majorHAnsi"/>
          <w:b/>
          <w:bCs/>
        </w:rPr>
        <w:t>powiedział</w:t>
      </w:r>
      <w:r w:rsidR="005018C5" w:rsidRPr="00942363">
        <w:rPr>
          <w:rFonts w:asciiTheme="majorHAnsi" w:hAnsiTheme="majorHAnsi" w:cstheme="majorHAnsi"/>
          <w:b/>
          <w:bCs/>
        </w:rPr>
        <w:t xml:space="preserve"> Grzegorz </w:t>
      </w:r>
      <w:proofErr w:type="spellStart"/>
      <w:r w:rsidR="005018C5" w:rsidRPr="00942363">
        <w:rPr>
          <w:rFonts w:asciiTheme="majorHAnsi" w:hAnsiTheme="majorHAnsi" w:cstheme="majorHAnsi"/>
          <w:b/>
          <w:bCs/>
        </w:rPr>
        <w:t>Szuplewski</w:t>
      </w:r>
      <w:proofErr w:type="spellEnd"/>
      <w:r w:rsidR="005018C5" w:rsidRPr="00942363">
        <w:rPr>
          <w:rFonts w:asciiTheme="majorHAnsi" w:hAnsiTheme="majorHAnsi" w:cstheme="majorHAnsi"/>
          <w:b/>
          <w:bCs/>
        </w:rPr>
        <w:t>, Burmistrz Piastowa</w:t>
      </w:r>
      <w:r w:rsidR="00C80A58" w:rsidRPr="0010533B">
        <w:rPr>
          <w:rFonts w:asciiTheme="majorHAnsi" w:hAnsiTheme="majorHAnsi" w:cstheme="majorHAnsi"/>
        </w:rPr>
        <w:t>.</w:t>
      </w:r>
    </w:p>
    <w:p w14:paraId="6101B21D" w14:textId="47AA40D9" w:rsidR="001B3567" w:rsidRDefault="00047C74" w:rsidP="0010533B">
      <w:pPr>
        <w:spacing w:after="120"/>
        <w:jc w:val="both"/>
        <w:rPr>
          <w:rFonts w:asciiTheme="majorHAnsi" w:hAnsiTheme="majorHAnsi" w:cstheme="majorHAnsi"/>
        </w:rPr>
      </w:pPr>
      <w:r w:rsidRPr="00047C74">
        <w:rPr>
          <w:rFonts w:asciiTheme="majorHAnsi" w:hAnsiTheme="majorHAnsi" w:cstheme="majorHAnsi"/>
          <w:i/>
          <w:iCs/>
        </w:rPr>
        <w:t>–</w:t>
      </w:r>
      <w:r>
        <w:rPr>
          <w:rFonts w:asciiTheme="majorHAnsi" w:hAnsiTheme="majorHAnsi" w:cstheme="majorHAnsi"/>
          <w:i/>
          <w:iCs/>
        </w:rPr>
        <w:t xml:space="preserve"> </w:t>
      </w:r>
      <w:r w:rsidR="00707172">
        <w:rPr>
          <w:rFonts w:asciiTheme="majorHAnsi" w:hAnsiTheme="majorHAnsi" w:cstheme="majorHAnsi"/>
          <w:i/>
          <w:iCs/>
        </w:rPr>
        <w:t>Razem z naszym partnerem z Columbus Energy chcemy doradzać polskim gminom</w:t>
      </w:r>
      <w:r w:rsidR="00E978A1">
        <w:rPr>
          <w:rFonts w:asciiTheme="majorHAnsi" w:hAnsiTheme="majorHAnsi" w:cstheme="majorHAnsi"/>
          <w:i/>
          <w:iCs/>
        </w:rPr>
        <w:t xml:space="preserve">, które są </w:t>
      </w:r>
      <w:r w:rsidR="001A0778">
        <w:rPr>
          <w:rFonts w:asciiTheme="majorHAnsi" w:hAnsiTheme="majorHAnsi" w:cstheme="majorHAnsi"/>
          <w:i/>
          <w:iCs/>
        </w:rPr>
        <w:t>pewnymi</w:t>
      </w:r>
      <w:r w:rsidR="00E978A1">
        <w:rPr>
          <w:rFonts w:asciiTheme="majorHAnsi" w:hAnsiTheme="majorHAnsi" w:cstheme="majorHAnsi"/>
          <w:i/>
          <w:iCs/>
        </w:rPr>
        <w:t xml:space="preserve"> </w:t>
      </w:r>
      <w:r w:rsidR="001A0778">
        <w:rPr>
          <w:rFonts w:asciiTheme="majorHAnsi" w:hAnsiTheme="majorHAnsi" w:cstheme="majorHAnsi"/>
          <w:i/>
          <w:iCs/>
        </w:rPr>
        <w:t>partnerami</w:t>
      </w:r>
      <w:r w:rsidR="00E978A1">
        <w:rPr>
          <w:rFonts w:asciiTheme="majorHAnsi" w:hAnsiTheme="majorHAnsi" w:cstheme="majorHAnsi"/>
          <w:i/>
          <w:iCs/>
        </w:rPr>
        <w:t xml:space="preserve"> biznesowymi,</w:t>
      </w:r>
      <w:r w:rsidR="00707172" w:rsidRPr="00047C74">
        <w:rPr>
          <w:rFonts w:asciiTheme="majorHAnsi" w:hAnsiTheme="majorHAnsi" w:cstheme="majorHAnsi"/>
          <w:i/>
          <w:iCs/>
        </w:rPr>
        <w:t xml:space="preserve"> zarówno w zakresie systemowych rozwiązań energetycznych, ale też ich finansowania i kompleksowego wdrożenia</w:t>
      </w:r>
      <w:r w:rsidR="00707172">
        <w:rPr>
          <w:rFonts w:asciiTheme="majorHAnsi" w:hAnsiTheme="majorHAnsi" w:cstheme="majorHAnsi"/>
          <w:i/>
          <w:iCs/>
        </w:rPr>
        <w:t xml:space="preserve">. </w:t>
      </w:r>
      <w:r w:rsidR="00AE2119">
        <w:rPr>
          <w:rFonts w:asciiTheme="majorHAnsi" w:hAnsiTheme="majorHAnsi" w:cstheme="majorHAnsi"/>
          <w:i/>
          <w:iCs/>
        </w:rPr>
        <w:t>Każda gmina w Polsce potrzebuje transformacji energetycznej, jednak najczęściej infrastruktura administracji publicznej nie pozwala na zastosowanie tradycyjnych paneli krzemowych, które są ciężkie</w:t>
      </w:r>
      <w:r w:rsidR="00F427E5">
        <w:rPr>
          <w:rFonts w:asciiTheme="majorHAnsi" w:hAnsiTheme="majorHAnsi" w:cstheme="majorHAnsi"/>
          <w:i/>
          <w:iCs/>
        </w:rPr>
        <w:t xml:space="preserve"> </w:t>
      </w:r>
      <w:r w:rsidR="00AE2119">
        <w:rPr>
          <w:rFonts w:asciiTheme="majorHAnsi" w:hAnsiTheme="majorHAnsi" w:cstheme="majorHAnsi"/>
          <w:i/>
          <w:iCs/>
        </w:rPr>
        <w:t>i przekroczyłyby możliwości nośne starszych budynków.</w:t>
      </w:r>
      <w:r w:rsidR="003124D0">
        <w:rPr>
          <w:rFonts w:asciiTheme="majorHAnsi" w:hAnsiTheme="majorHAnsi" w:cstheme="majorHAnsi"/>
          <w:i/>
          <w:iCs/>
        </w:rPr>
        <w:t xml:space="preserve"> Odpowiedzią na ten problem </w:t>
      </w:r>
      <w:r>
        <w:rPr>
          <w:rFonts w:asciiTheme="majorHAnsi" w:hAnsiTheme="majorHAnsi" w:cstheme="majorHAnsi"/>
          <w:i/>
          <w:iCs/>
        </w:rPr>
        <w:t>mogą być</w:t>
      </w:r>
      <w:r w:rsidR="00AE2119">
        <w:rPr>
          <w:rFonts w:asciiTheme="majorHAnsi" w:hAnsiTheme="majorHAnsi" w:cstheme="majorHAnsi"/>
          <w:i/>
          <w:iCs/>
        </w:rPr>
        <w:t xml:space="preserve"> lekkie,</w:t>
      </w:r>
      <w:r w:rsidR="003124D0">
        <w:rPr>
          <w:rFonts w:asciiTheme="majorHAnsi" w:hAnsiTheme="majorHAnsi" w:cstheme="majorHAnsi"/>
          <w:i/>
          <w:iCs/>
        </w:rPr>
        <w:t xml:space="preserve"> cienkie</w:t>
      </w:r>
      <w:r w:rsidR="00AE2119">
        <w:rPr>
          <w:rFonts w:asciiTheme="majorHAnsi" w:hAnsiTheme="majorHAnsi" w:cstheme="majorHAnsi"/>
          <w:i/>
          <w:iCs/>
        </w:rPr>
        <w:t xml:space="preserve"> </w:t>
      </w:r>
      <w:r w:rsidR="003124D0">
        <w:rPr>
          <w:rFonts w:asciiTheme="majorHAnsi" w:hAnsiTheme="majorHAnsi" w:cstheme="majorHAnsi"/>
          <w:i/>
          <w:iCs/>
        </w:rPr>
        <w:t xml:space="preserve">ogniwa </w:t>
      </w:r>
      <w:r w:rsidR="00AE2119">
        <w:rPr>
          <w:rFonts w:asciiTheme="majorHAnsi" w:hAnsiTheme="majorHAnsi" w:cstheme="majorHAnsi"/>
          <w:i/>
          <w:iCs/>
        </w:rPr>
        <w:t>fotowoltaiczne na bazie perowskitów.</w:t>
      </w:r>
      <w:r w:rsidR="003124D0">
        <w:rPr>
          <w:rFonts w:asciiTheme="majorHAnsi" w:hAnsiTheme="majorHAnsi" w:cstheme="majorHAnsi"/>
          <w:i/>
          <w:iCs/>
        </w:rPr>
        <w:t xml:space="preserve"> Ich dużym atutem jest </w:t>
      </w:r>
      <w:r w:rsidR="001E1A65">
        <w:rPr>
          <w:rFonts w:asciiTheme="majorHAnsi" w:hAnsiTheme="majorHAnsi" w:cstheme="majorHAnsi"/>
          <w:i/>
          <w:iCs/>
        </w:rPr>
        <w:t xml:space="preserve">fakt, że oprócz dachów, można je instalować </w:t>
      </w:r>
      <w:r w:rsidR="00707172">
        <w:rPr>
          <w:rFonts w:asciiTheme="majorHAnsi" w:hAnsiTheme="majorHAnsi" w:cstheme="majorHAnsi"/>
          <w:i/>
          <w:iCs/>
        </w:rPr>
        <w:t xml:space="preserve">także </w:t>
      </w:r>
      <w:r w:rsidR="001E1A65">
        <w:rPr>
          <w:rFonts w:asciiTheme="majorHAnsi" w:hAnsiTheme="majorHAnsi" w:cstheme="majorHAnsi"/>
          <w:i/>
          <w:iCs/>
        </w:rPr>
        <w:t>na elewacjach</w:t>
      </w:r>
      <w:r>
        <w:rPr>
          <w:rFonts w:asciiTheme="majorHAnsi" w:hAnsiTheme="majorHAnsi" w:cstheme="majorHAnsi"/>
          <w:i/>
          <w:iCs/>
        </w:rPr>
        <w:t xml:space="preserve">, czyniąc </w:t>
      </w:r>
      <w:r w:rsidR="00707172">
        <w:rPr>
          <w:rFonts w:asciiTheme="majorHAnsi" w:hAnsiTheme="majorHAnsi" w:cstheme="majorHAnsi"/>
          <w:i/>
          <w:iCs/>
        </w:rPr>
        <w:t>budynki w pełni</w:t>
      </w:r>
      <w:r>
        <w:rPr>
          <w:rFonts w:asciiTheme="majorHAnsi" w:hAnsiTheme="majorHAnsi" w:cstheme="majorHAnsi"/>
          <w:i/>
          <w:iCs/>
        </w:rPr>
        <w:t xml:space="preserve"> niezależnymi energetycznie. Co więcej ogniwa </w:t>
      </w:r>
      <w:r w:rsidR="00E3409C">
        <w:rPr>
          <w:rFonts w:asciiTheme="majorHAnsi" w:hAnsiTheme="majorHAnsi" w:cstheme="majorHAnsi"/>
          <w:i/>
          <w:iCs/>
        </w:rPr>
        <w:t xml:space="preserve">te mogą być dopasowane kolorystycznie do </w:t>
      </w:r>
      <w:r w:rsidR="00707172">
        <w:rPr>
          <w:rFonts w:asciiTheme="majorHAnsi" w:hAnsiTheme="majorHAnsi" w:cstheme="majorHAnsi"/>
          <w:i/>
          <w:iCs/>
        </w:rPr>
        <w:t>powierzchni</w:t>
      </w:r>
      <w:r w:rsidR="00E3409C">
        <w:rPr>
          <w:rFonts w:asciiTheme="majorHAnsi" w:hAnsiTheme="majorHAnsi" w:cstheme="majorHAnsi"/>
          <w:i/>
          <w:iCs/>
        </w:rPr>
        <w:t>, czyniąc je niemal niewidocznymi</w:t>
      </w:r>
      <w:r>
        <w:rPr>
          <w:rFonts w:asciiTheme="majorHAnsi" w:hAnsiTheme="majorHAnsi" w:cstheme="majorHAnsi"/>
          <w:i/>
          <w:iCs/>
        </w:rPr>
        <w:t xml:space="preserve"> </w:t>
      </w:r>
      <w:r w:rsidR="00220DF1" w:rsidRPr="0010533B">
        <w:rPr>
          <w:rFonts w:asciiTheme="majorHAnsi" w:hAnsiTheme="majorHAnsi" w:cstheme="majorHAnsi"/>
        </w:rPr>
        <w:t xml:space="preserve">– </w:t>
      </w:r>
      <w:r w:rsidR="00220DF1" w:rsidRPr="00942363">
        <w:rPr>
          <w:rFonts w:asciiTheme="majorHAnsi" w:hAnsiTheme="majorHAnsi" w:cstheme="majorHAnsi"/>
          <w:b/>
          <w:bCs/>
        </w:rPr>
        <w:t xml:space="preserve">powiedział </w:t>
      </w:r>
      <w:r w:rsidR="001B3567" w:rsidRPr="0010533B">
        <w:rPr>
          <w:rFonts w:asciiTheme="majorHAnsi" w:hAnsiTheme="majorHAnsi" w:cstheme="majorHAnsi"/>
          <w:b/>
        </w:rPr>
        <w:t>Piotr Krych</w:t>
      </w:r>
      <w:r w:rsidR="00CC1A4C" w:rsidRPr="0010533B">
        <w:rPr>
          <w:rFonts w:asciiTheme="majorHAnsi" w:hAnsiTheme="majorHAnsi" w:cstheme="majorHAnsi"/>
          <w:b/>
        </w:rPr>
        <w:t>, CEO</w:t>
      </w:r>
      <w:r w:rsidR="001B3567" w:rsidRPr="0010533B">
        <w:rPr>
          <w:rFonts w:asciiTheme="majorHAnsi" w:hAnsiTheme="majorHAnsi" w:cstheme="majorHAnsi"/>
          <w:b/>
        </w:rPr>
        <w:t xml:space="preserve"> Saule Technologies</w:t>
      </w:r>
      <w:r w:rsidR="00C5692C" w:rsidRPr="0010533B">
        <w:rPr>
          <w:rFonts w:asciiTheme="majorHAnsi" w:hAnsiTheme="majorHAnsi" w:cstheme="majorHAnsi"/>
        </w:rPr>
        <w:t>.</w:t>
      </w:r>
      <w:r w:rsidR="001B3567" w:rsidRPr="0010533B">
        <w:rPr>
          <w:rFonts w:asciiTheme="majorHAnsi" w:hAnsiTheme="majorHAnsi" w:cstheme="majorHAnsi"/>
        </w:rPr>
        <w:t xml:space="preserve"> </w:t>
      </w:r>
    </w:p>
    <w:p w14:paraId="43D3ED4D" w14:textId="77777777" w:rsidR="000F5366" w:rsidRPr="00F87CC1" w:rsidRDefault="000F5366" w:rsidP="000F5366">
      <w:pPr>
        <w:spacing w:after="120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50 zielonych miast przyszłości</w:t>
      </w:r>
    </w:p>
    <w:p w14:paraId="47157A88" w14:textId="3669F4F7" w:rsidR="00716498" w:rsidRDefault="003F6CD8" w:rsidP="0010533B">
      <w:pPr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Saule Technologies wraz z Columbus Energy </w:t>
      </w:r>
      <w:r w:rsidR="006D3AA2">
        <w:rPr>
          <w:rFonts w:asciiTheme="majorHAnsi" w:hAnsiTheme="majorHAnsi" w:cstheme="majorHAnsi"/>
        </w:rPr>
        <w:t>chcą wspólnie zmieniać polskie miasta i gminy, przeprowadzając w nich ekologiczną transformację energetyczną. Współpraca z Piast</w:t>
      </w:r>
      <w:r w:rsidR="00231714">
        <w:rPr>
          <w:rFonts w:asciiTheme="majorHAnsi" w:hAnsiTheme="majorHAnsi" w:cstheme="majorHAnsi"/>
        </w:rPr>
        <w:t>owem</w:t>
      </w:r>
      <w:r w:rsidR="006D3AA2">
        <w:rPr>
          <w:rFonts w:asciiTheme="majorHAnsi" w:hAnsiTheme="majorHAnsi" w:cstheme="majorHAnsi"/>
        </w:rPr>
        <w:t xml:space="preserve"> jest projektem referencyjnym, ale do </w:t>
      </w:r>
      <w:r>
        <w:rPr>
          <w:rFonts w:asciiTheme="majorHAnsi" w:hAnsiTheme="majorHAnsi" w:cstheme="majorHAnsi"/>
        </w:rPr>
        <w:t>2021 roku</w:t>
      </w:r>
      <w:r w:rsidR="006D3AA2">
        <w:rPr>
          <w:rFonts w:asciiTheme="majorHAnsi" w:hAnsiTheme="majorHAnsi" w:cstheme="majorHAnsi"/>
        </w:rPr>
        <w:t xml:space="preserve"> spółki zamierzają</w:t>
      </w:r>
      <w:r>
        <w:rPr>
          <w:rFonts w:asciiTheme="majorHAnsi" w:hAnsiTheme="majorHAnsi" w:cstheme="majorHAnsi"/>
        </w:rPr>
        <w:t xml:space="preserve"> zrealizować </w:t>
      </w:r>
      <w:r w:rsidR="006E5CE1">
        <w:rPr>
          <w:rFonts w:asciiTheme="majorHAnsi" w:hAnsiTheme="majorHAnsi" w:cstheme="majorHAnsi"/>
        </w:rPr>
        <w:t xml:space="preserve">łącznie </w:t>
      </w:r>
      <w:r>
        <w:rPr>
          <w:rFonts w:asciiTheme="majorHAnsi" w:hAnsiTheme="majorHAnsi" w:cstheme="majorHAnsi"/>
        </w:rPr>
        <w:t xml:space="preserve">50 projektów PPA z </w:t>
      </w:r>
      <w:r>
        <w:rPr>
          <w:rFonts w:asciiTheme="majorHAnsi" w:hAnsiTheme="majorHAnsi" w:cstheme="majorHAnsi"/>
        </w:rPr>
        <w:lastRenderedPageBreak/>
        <w:t>miastami</w:t>
      </w:r>
      <w:r w:rsidR="00231714">
        <w:rPr>
          <w:rFonts w:asciiTheme="majorHAnsi" w:hAnsiTheme="majorHAnsi" w:cstheme="majorHAnsi"/>
        </w:rPr>
        <w:t xml:space="preserve"> i gminami</w:t>
      </w:r>
      <w:r>
        <w:rPr>
          <w:rFonts w:asciiTheme="majorHAnsi" w:hAnsiTheme="majorHAnsi" w:cstheme="majorHAnsi"/>
        </w:rPr>
        <w:t xml:space="preserve"> w całej Polsce. </w:t>
      </w:r>
      <w:r w:rsidR="00231714">
        <w:rPr>
          <w:rFonts w:asciiTheme="majorHAnsi" w:hAnsiTheme="majorHAnsi" w:cstheme="majorHAnsi"/>
        </w:rPr>
        <w:t xml:space="preserve">W tym celu </w:t>
      </w:r>
      <w:r w:rsidR="006D3AA2">
        <w:rPr>
          <w:rFonts w:asciiTheme="majorHAnsi" w:hAnsiTheme="majorHAnsi" w:cstheme="majorHAnsi"/>
        </w:rPr>
        <w:t>Saule Technologies i Columbus Energy</w:t>
      </w:r>
      <w:r w:rsidR="006E5CE1">
        <w:rPr>
          <w:rFonts w:asciiTheme="majorHAnsi" w:hAnsiTheme="majorHAnsi" w:cstheme="majorHAnsi"/>
        </w:rPr>
        <w:t xml:space="preserve"> ruszają z naborem zgłoszeń od samorządów</w:t>
      </w:r>
      <w:r w:rsidR="00231714">
        <w:rPr>
          <w:rFonts w:asciiTheme="majorHAnsi" w:hAnsiTheme="majorHAnsi" w:cstheme="majorHAnsi"/>
        </w:rPr>
        <w:t>.</w:t>
      </w:r>
      <w:r w:rsidR="006E5CE1">
        <w:rPr>
          <w:rFonts w:asciiTheme="majorHAnsi" w:hAnsiTheme="majorHAnsi" w:cstheme="majorHAnsi"/>
        </w:rPr>
        <w:t xml:space="preserve"> </w:t>
      </w:r>
      <w:r w:rsidR="00231714">
        <w:rPr>
          <w:rFonts w:asciiTheme="majorHAnsi" w:hAnsiTheme="majorHAnsi" w:cstheme="majorHAnsi"/>
        </w:rPr>
        <w:t>Z</w:t>
      </w:r>
      <w:r w:rsidR="006E5CE1">
        <w:rPr>
          <w:rFonts w:asciiTheme="majorHAnsi" w:hAnsiTheme="majorHAnsi" w:cstheme="majorHAnsi"/>
        </w:rPr>
        <w:t>ainteresowan</w:t>
      </w:r>
      <w:r w:rsidR="00231714">
        <w:rPr>
          <w:rFonts w:asciiTheme="majorHAnsi" w:hAnsiTheme="majorHAnsi" w:cstheme="majorHAnsi"/>
        </w:rPr>
        <w:t>i</w:t>
      </w:r>
      <w:r w:rsidR="006E5CE1">
        <w:rPr>
          <w:rFonts w:asciiTheme="majorHAnsi" w:hAnsiTheme="majorHAnsi" w:cstheme="majorHAnsi"/>
        </w:rPr>
        <w:t xml:space="preserve"> </w:t>
      </w:r>
      <w:r w:rsidR="00AC7241">
        <w:rPr>
          <w:rFonts w:asciiTheme="majorHAnsi" w:hAnsiTheme="majorHAnsi" w:cstheme="majorHAnsi"/>
        </w:rPr>
        <w:t>współpracą</w:t>
      </w:r>
      <w:r w:rsidR="006E5CE1">
        <w:rPr>
          <w:rFonts w:asciiTheme="majorHAnsi" w:hAnsiTheme="majorHAnsi" w:cstheme="majorHAnsi"/>
        </w:rPr>
        <w:t xml:space="preserve"> mogą kontaktować się pod adresem: </w:t>
      </w:r>
      <w:hyperlink r:id="rId8" w:history="1">
        <w:r w:rsidR="006E5CE1" w:rsidRPr="00873D31">
          <w:rPr>
            <w:rStyle w:val="Hipercze"/>
            <w:rFonts w:asciiTheme="majorHAnsi" w:hAnsiTheme="majorHAnsi" w:cstheme="majorHAnsi"/>
          </w:rPr>
          <w:t>b2g@sauletech.com</w:t>
        </w:r>
      </w:hyperlink>
      <w:r w:rsidR="00387CB2">
        <w:rPr>
          <w:rStyle w:val="Hipercze"/>
          <w:rFonts w:asciiTheme="majorHAnsi" w:hAnsiTheme="majorHAnsi" w:cstheme="majorHAnsi"/>
        </w:rPr>
        <w:t xml:space="preserve"> </w:t>
      </w:r>
      <w:r w:rsidR="00047C74">
        <w:rPr>
          <w:rFonts w:asciiTheme="majorHAnsi" w:hAnsiTheme="majorHAnsi" w:cstheme="majorHAnsi"/>
        </w:rPr>
        <w:t xml:space="preserve"> </w:t>
      </w:r>
      <w:r w:rsidR="00716498">
        <w:rPr>
          <w:rFonts w:asciiTheme="majorHAnsi" w:hAnsiTheme="majorHAnsi" w:cstheme="majorHAnsi"/>
        </w:rPr>
        <w:t>Partner</w:t>
      </w:r>
      <w:r w:rsidR="000F5366">
        <w:rPr>
          <w:rFonts w:asciiTheme="majorHAnsi" w:hAnsiTheme="majorHAnsi" w:cstheme="majorHAnsi"/>
        </w:rPr>
        <w:t>ami</w:t>
      </w:r>
      <w:r w:rsidR="00716498">
        <w:rPr>
          <w:rFonts w:asciiTheme="majorHAnsi" w:hAnsiTheme="majorHAnsi" w:cstheme="majorHAnsi"/>
        </w:rPr>
        <w:t xml:space="preserve"> wydarzenia </w:t>
      </w:r>
      <w:proofErr w:type="spellStart"/>
      <w:r w:rsidR="00F87CC1">
        <w:rPr>
          <w:rFonts w:asciiTheme="majorHAnsi" w:hAnsiTheme="majorHAnsi" w:cstheme="majorHAnsi"/>
        </w:rPr>
        <w:t>Perovskite</w:t>
      </w:r>
      <w:proofErr w:type="spellEnd"/>
      <w:r w:rsidR="00F87CC1">
        <w:rPr>
          <w:rFonts w:asciiTheme="majorHAnsi" w:hAnsiTheme="majorHAnsi" w:cstheme="majorHAnsi"/>
        </w:rPr>
        <w:t xml:space="preserve"> Day </w:t>
      </w:r>
      <w:r w:rsidR="00716498">
        <w:rPr>
          <w:rFonts w:asciiTheme="majorHAnsi" w:hAnsiTheme="majorHAnsi" w:cstheme="majorHAnsi"/>
        </w:rPr>
        <w:t xml:space="preserve">były firmy </w:t>
      </w:r>
      <w:r w:rsidR="00387CB2">
        <w:rPr>
          <w:rFonts w:asciiTheme="majorHAnsi" w:hAnsiTheme="majorHAnsi" w:cstheme="majorHAnsi"/>
        </w:rPr>
        <w:t>Saule Technologies</w:t>
      </w:r>
      <w:r w:rsidR="00716498">
        <w:rPr>
          <w:rFonts w:asciiTheme="majorHAnsi" w:hAnsiTheme="majorHAnsi" w:cstheme="majorHAnsi"/>
        </w:rPr>
        <w:t xml:space="preserve">, </w:t>
      </w:r>
      <w:r w:rsidR="002F7EE8">
        <w:rPr>
          <w:rFonts w:asciiTheme="majorHAnsi" w:hAnsiTheme="majorHAnsi" w:cstheme="majorHAnsi"/>
        </w:rPr>
        <w:t>Columbus</w:t>
      </w:r>
      <w:r w:rsidR="00E537F3">
        <w:rPr>
          <w:rFonts w:asciiTheme="majorHAnsi" w:hAnsiTheme="majorHAnsi" w:cstheme="majorHAnsi"/>
        </w:rPr>
        <w:t xml:space="preserve"> </w:t>
      </w:r>
      <w:r w:rsidR="002F7EE8">
        <w:rPr>
          <w:rFonts w:asciiTheme="majorHAnsi" w:hAnsiTheme="majorHAnsi" w:cstheme="majorHAnsi"/>
        </w:rPr>
        <w:t xml:space="preserve">Energy, </w:t>
      </w:r>
      <w:proofErr w:type="spellStart"/>
      <w:r w:rsidR="00387CB2">
        <w:rPr>
          <w:rFonts w:asciiTheme="majorHAnsi" w:hAnsiTheme="majorHAnsi" w:cstheme="majorHAnsi"/>
        </w:rPr>
        <w:t>Somfy</w:t>
      </w:r>
      <w:proofErr w:type="spellEnd"/>
      <w:r w:rsidR="00387CB2">
        <w:rPr>
          <w:rFonts w:asciiTheme="majorHAnsi" w:hAnsiTheme="majorHAnsi" w:cstheme="majorHAnsi"/>
        </w:rPr>
        <w:t xml:space="preserve">, </w:t>
      </w:r>
      <w:proofErr w:type="spellStart"/>
      <w:r w:rsidR="00387CB2">
        <w:rPr>
          <w:rFonts w:asciiTheme="majorHAnsi" w:hAnsiTheme="majorHAnsi" w:cstheme="majorHAnsi"/>
        </w:rPr>
        <w:t>Aliplast</w:t>
      </w:r>
      <w:proofErr w:type="spellEnd"/>
      <w:r w:rsidR="00F42E6A">
        <w:rPr>
          <w:rFonts w:asciiTheme="majorHAnsi" w:hAnsiTheme="majorHAnsi" w:cstheme="majorHAnsi"/>
        </w:rPr>
        <w:t>,</w:t>
      </w:r>
      <w:r w:rsidR="00387CB2">
        <w:rPr>
          <w:rFonts w:asciiTheme="majorHAnsi" w:hAnsiTheme="majorHAnsi" w:cstheme="majorHAnsi"/>
        </w:rPr>
        <w:t xml:space="preserve"> </w:t>
      </w:r>
      <w:r w:rsidR="002F7EE8">
        <w:rPr>
          <w:rFonts w:asciiTheme="majorHAnsi" w:hAnsiTheme="majorHAnsi" w:cstheme="majorHAnsi"/>
        </w:rPr>
        <w:t>Mercedes-Benz</w:t>
      </w:r>
      <w:r w:rsidR="00387CB2">
        <w:rPr>
          <w:rFonts w:asciiTheme="majorHAnsi" w:hAnsiTheme="majorHAnsi" w:cstheme="majorHAnsi"/>
        </w:rPr>
        <w:t xml:space="preserve"> </w:t>
      </w:r>
      <w:r w:rsidR="002F7EE8">
        <w:rPr>
          <w:rFonts w:asciiTheme="majorHAnsi" w:hAnsiTheme="majorHAnsi" w:cstheme="majorHAnsi"/>
        </w:rPr>
        <w:t>oraz miasto Piastów.</w:t>
      </w:r>
    </w:p>
    <w:p w14:paraId="3754E7B6" w14:textId="716B3CA2" w:rsidR="00CF03F2" w:rsidRPr="0010533B" w:rsidRDefault="00CF03F2" w:rsidP="002E3E70">
      <w:pPr>
        <w:shd w:val="clear" w:color="auto" w:fill="FFFFFF"/>
        <w:spacing w:after="120"/>
        <w:jc w:val="both"/>
        <w:rPr>
          <w:rFonts w:asciiTheme="majorHAnsi" w:eastAsia="Times New Roman" w:hAnsiTheme="majorHAnsi" w:cstheme="majorHAnsi"/>
          <w:b/>
          <w:color w:val="222222"/>
          <w:szCs w:val="24"/>
          <w:lang w:eastAsia="pl-PL"/>
        </w:rPr>
      </w:pPr>
      <w:r w:rsidRPr="0010533B">
        <w:rPr>
          <w:rFonts w:asciiTheme="majorHAnsi" w:eastAsia="Times New Roman" w:hAnsiTheme="majorHAnsi" w:cstheme="majorHAnsi"/>
          <w:b/>
          <w:color w:val="222222"/>
          <w:szCs w:val="24"/>
          <w:lang w:eastAsia="pl-PL"/>
        </w:rPr>
        <w:t xml:space="preserve">O </w:t>
      </w:r>
      <w:r w:rsidR="002C3B0F" w:rsidRPr="0010533B">
        <w:rPr>
          <w:rFonts w:asciiTheme="majorHAnsi" w:eastAsia="Times New Roman" w:hAnsiTheme="majorHAnsi" w:cstheme="majorHAnsi"/>
          <w:b/>
          <w:color w:val="222222"/>
          <w:szCs w:val="24"/>
          <w:lang w:eastAsia="pl-PL"/>
        </w:rPr>
        <w:t>Saule Technologies</w:t>
      </w:r>
    </w:p>
    <w:p w14:paraId="53F9B560" w14:textId="076255CE" w:rsidR="00147995" w:rsidRPr="0010533B" w:rsidRDefault="00147995" w:rsidP="00944EB5">
      <w:pPr>
        <w:spacing w:after="120"/>
        <w:jc w:val="both"/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</w:pPr>
      <w:r w:rsidRPr="0010533B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>Saule Technologies to</w:t>
      </w:r>
      <w:r w:rsidR="001022CA" w:rsidRPr="0010533B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 xml:space="preserve"> </w:t>
      </w:r>
      <w:r w:rsidRPr="0010533B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 xml:space="preserve">spółka założona w 2014 roku przez doktor nauk fizycznych Olgę </w:t>
      </w:r>
      <w:proofErr w:type="spellStart"/>
      <w:r w:rsidRPr="0010533B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>Malinkiewicz</w:t>
      </w:r>
      <w:proofErr w:type="spellEnd"/>
      <w:r w:rsidRPr="0010533B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 xml:space="preserve">, wynalazczynię metody wytwarzania ogniw słonecznych opartą na perowskitach oraz jej wspólników Piotra Krycha i Artura </w:t>
      </w:r>
      <w:proofErr w:type="spellStart"/>
      <w:r w:rsidRPr="0010533B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>Kupczunasa</w:t>
      </w:r>
      <w:proofErr w:type="spellEnd"/>
      <w:r w:rsidRPr="0010533B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 xml:space="preserve">. Jesteśmy pionierem w zastosowaniu druku metodą atramentowego </w:t>
      </w:r>
      <w:proofErr w:type="spellStart"/>
      <w:r w:rsidR="00A02E0B" w:rsidRPr="0010533B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>ink-jet</w:t>
      </w:r>
      <w:proofErr w:type="spellEnd"/>
      <w:r w:rsidRPr="0010533B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 xml:space="preserve"> do produkcji elastycznych, lekkich, </w:t>
      </w:r>
      <w:proofErr w:type="spellStart"/>
      <w:r w:rsidRPr="0010533B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>ultracienkich</w:t>
      </w:r>
      <w:proofErr w:type="spellEnd"/>
      <w:r w:rsidRPr="0010533B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 xml:space="preserve"> i półprzezroczystych modułów fotowoltaicznych. Celem </w:t>
      </w:r>
      <w:r w:rsidR="001022CA" w:rsidRPr="0010533B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>spółki</w:t>
      </w:r>
      <w:r w:rsidRPr="0010533B">
        <w:rPr>
          <w:rFonts w:asciiTheme="majorHAnsi" w:hAnsiTheme="majorHAnsi" w:cstheme="majorHAnsi"/>
          <w:i/>
          <w:color w:val="1D1C1D"/>
          <w:sz w:val="20"/>
          <w:szCs w:val="23"/>
          <w:shd w:val="clear" w:color="auto" w:fill="FFFFFF"/>
        </w:rPr>
        <w:t xml:space="preserve"> jest zwiększenie powszechności wykorzystania energii słonecznej, dzięki produkcji ogniw słonecznych na bazie perowskitów, które wypierają istniejące w świadomości i otoczeniu tradycyjne ogniwa krzemowe.</w:t>
      </w:r>
    </w:p>
    <w:p w14:paraId="0BE968E0" w14:textId="2DAFFB2B" w:rsidR="00CF03F2" w:rsidRPr="0010533B" w:rsidRDefault="00CF03F2" w:rsidP="00944EB5">
      <w:pPr>
        <w:spacing w:after="0"/>
        <w:jc w:val="right"/>
        <w:rPr>
          <w:rFonts w:asciiTheme="majorHAnsi" w:eastAsia="Times New Roman" w:hAnsiTheme="majorHAnsi" w:cstheme="majorHAnsi"/>
          <w:b/>
          <w:szCs w:val="24"/>
          <w:lang w:eastAsia="pl-PL"/>
        </w:rPr>
      </w:pPr>
      <w:r w:rsidRPr="0010533B">
        <w:rPr>
          <w:rFonts w:asciiTheme="majorHAnsi" w:eastAsia="Times New Roman" w:hAnsiTheme="majorHAnsi" w:cstheme="majorHAnsi"/>
          <w:b/>
          <w:bCs/>
          <w:color w:val="000000"/>
          <w:szCs w:val="24"/>
          <w:lang w:eastAsia="pl-PL"/>
        </w:rPr>
        <w:t>Kontakt dla mediów:</w:t>
      </w:r>
    </w:p>
    <w:p w14:paraId="1469006A" w14:textId="1CB87EB0" w:rsidR="00CF03F2" w:rsidRPr="0010533B" w:rsidRDefault="00A426CB" w:rsidP="00944EB5">
      <w:pPr>
        <w:spacing w:after="0"/>
        <w:jc w:val="right"/>
        <w:rPr>
          <w:rFonts w:asciiTheme="majorHAnsi" w:eastAsia="Times New Roman" w:hAnsiTheme="majorHAnsi" w:cstheme="majorHAnsi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Cs w:val="24"/>
          <w:lang w:eastAsia="pl-PL"/>
        </w:rPr>
        <w:t>Maciej Piotrowski</w:t>
      </w:r>
    </w:p>
    <w:p w14:paraId="1B41AE56" w14:textId="77777777" w:rsidR="00CF03F2" w:rsidRPr="0010533B" w:rsidRDefault="00CF03F2" w:rsidP="00944EB5">
      <w:pPr>
        <w:spacing w:after="0"/>
        <w:jc w:val="right"/>
        <w:rPr>
          <w:rFonts w:asciiTheme="majorHAnsi" w:eastAsia="Times New Roman" w:hAnsiTheme="majorHAnsi" w:cstheme="majorHAnsi"/>
          <w:szCs w:val="24"/>
          <w:lang w:eastAsia="pl-PL"/>
        </w:rPr>
      </w:pPr>
      <w:r w:rsidRPr="0010533B">
        <w:rPr>
          <w:rFonts w:asciiTheme="majorHAnsi" w:eastAsia="Times New Roman" w:hAnsiTheme="majorHAnsi" w:cstheme="majorHAnsi"/>
          <w:color w:val="000000"/>
          <w:szCs w:val="24"/>
          <w:lang w:eastAsia="pl-PL"/>
        </w:rPr>
        <w:t>PR Calling</w:t>
      </w:r>
    </w:p>
    <w:p w14:paraId="19607906" w14:textId="189DC030" w:rsidR="00944EB5" w:rsidRPr="0010533B" w:rsidRDefault="00A426CB" w:rsidP="00944EB5">
      <w:pPr>
        <w:spacing w:after="0"/>
        <w:jc w:val="right"/>
        <w:rPr>
          <w:rFonts w:asciiTheme="majorHAnsi" w:eastAsia="Times New Roman" w:hAnsiTheme="majorHAnsi" w:cstheme="majorHAnsi"/>
          <w:color w:val="000000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Cs w:val="24"/>
          <w:lang w:eastAsia="pl-PL"/>
        </w:rPr>
        <w:t>+48 503 514 994</w:t>
      </w:r>
    </w:p>
    <w:p w14:paraId="7A76CA32" w14:textId="268F7AB8" w:rsidR="00CF03F2" w:rsidRPr="0010533B" w:rsidRDefault="00A426CB" w:rsidP="00944EB5">
      <w:pPr>
        <w:spacing w:after="0"/>
        <w:jc w:val="right"/>
        <w:rPr>
          <w:rFonts w:asciiTheme="majorHAnsi" w:eastAsia="Times New Roman" w:hAnsiTheme="majorHAnsi" w:cstheme="majorHAnsi"/>
          <w:color w:val="222222"/>
          <w:szCs w:val="24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Cs w:val="24"/>
          <w:lang w:eastAsia="pl-PL"/>
        </w:rPr>
        <w:t>maciej.piotrowski</w:t>
      </w:r>
      <w:r w:rsidR="00CF03F2" w:rsidRPr="0010533B">
        <w:rPr>
          <w:rFonts w:asciiTheme="majorHAnsi" w:eastAsia="Times New Roman" w:hAnsiTheme="majorHAnsi" w:cstheme="majorHAnsi"/>
          <w:color w:val="000000"/>
          <w:szCs w:val="24"/>
          <w:lang w:eastAsia="pl-PL"/>
        </w:rPr>
        <w:t>@prcalling.pl</w:t>
      </w:r>
    </w:p>
    <w:p w14:paraId="3A37DB6C" w14:textId="77777777" w:rsidR="00086F48" w:rsidRPr="0010533B" w:rsidRDefault="00086F48">
      <w:pPr>
        <w:rPr>
          <w:rFonts w:asciiTheme="majorHAnsi" w:hAnsiTheme="majorHAnsi" w:cstheme="majorHAnsi"/>
        </w:rPr>
      </w:pPr>
    </w:p>
    <w:sectPr w:rsidR="00086F48" w:rsidRPr="0010533B" w:rsidSect="00F27A44">
      <w:footerReference w:type="default" r:id="rId9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D5314" w14:textId="77777777" w:rsidR="0099794F" w:rsidRDefault="0099794F" w:rsidP="00476741">
      <w:pPr>
        <w:spacing w:after="0" w:line="240" w:lineRule="auto"/>
      </w:pPr>
      <w:r>
        <w:separator/>
      </w:r>
    </w:p>
  </w:endnote>
  <w:endnote w:type="continuationSeparator" w:id="0">
    <w:p w14:paraId="3C04E079" w14:textId="77777777" w:rsidR="0099794F" w:rsidRDefault="0099794F" w:rsidP="0047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EAD94" w14:textId="716F06BC" w:rsidR="00F27A44" w:rsidRDefault="00F27A4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BA49F1" wp14:editId="4B623C87">
              <wp:simplePos x="0" y="0"/>
              <wp:positionH relativeFrom="column">
                <wp:posOffset>-180975</wp:posOffset>
              </wp:positionH>
              <wp:positionV relativeFrom="paragraph">
                <wp:posOffset>-473710</wp:posOffset>
              </wp:positionV>
              <wp:extent cx="3767946" cy="457200"/>
              <wp:effectExtent l="0" t="0" r="0" b="0"/>
              <wp:wrapNone/>
              <wp:docPr id="195" name="Pole tekstowe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7946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8BF8B6" w14:textId="35BC59D8" w:rsidR="00F27A44" w:rsidRPr="00B813A1" w:rsidRDefault="00F27A44" w:rsidP="00F27A44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right" w:pos="9360"/>
                            </w:tabs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BA49F1" id="_x0000_t202" coordsize="21600,21600" o:spt="202" path="m,l,21600r21600,l21600,xe">
              <v:stroke joinstyle="miter"/>
              <v:path gradientshapeok="t" o:connecttype="rect"/>
            </v:shapetype>
            <v:shape id="Pole tekstowe 195" o:spid="_x0000_s1026" type="#_x0000_t202" style="position:absolute;margin-left:-14.25pt;margin-top:-37.3pt;width:296.7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" filled="f" stroked="f" strokeweight=".5pt">
              <v:textbox inset="0,0,0,0">
                <w:txbxContent>
                  <w:p w14:paraId="048BF8B6" w14:textId="35BC59D8" w:rsidR="00F27A44" w:rsidRPr="00B813A1" w:rsidRDefault="00F27A44" w:rsidP="00F27A44">
                    <w:pPr>
                      <w:pStyle w:val="Stopka"/>
                      <w:tabs>
                        <w:tab w:val="clear" w:pos="4536"/>
                        <w:tab w:val="clear" w:pos="9072"/>
                        <w:tab w:val="right" w:pos="9360"/>
                      </w:tabs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6DF43" w14:textId="77777777" w:rsidR="0099794F" w:rsidRDefault="0099794F" w:rsidP="00476741">
      <w:pPr>
        <w:spacing w:after="0" w:line="240" w:lineRule="auto"/>
      </w:pPr>
      <w:r>
        <w:separator/>
      </w:r>
    </w:p>
  </w:footnote>
  <w:footnote w:type="continuationSeparator" w:id="0">
    <w:p w14:paraId="60BC07EC" w14:textId="77777777" w:rsidR="0099794F" w:rsidRDefault="0099794F" w:rsidP="00476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3F2"/>
    <w:rsid w:val="00037D8F"/>
    <w:rsid w:val="000436CF"/>
    <w:rsid w:val="00044093"/>
    <w:rsid w:val="00047C74"/>
    <w:rsid w:val="00063553"/>
    <w:rsid w:val="0007663A"/>
    <w:rsid w:val="00082C7A"/>
    <w:rsid w:val="000854E6"/>
    <w:rsid w:val="000865CE"/>
    <w:rsid w:val="00086F48"/>
    <w:rsid w:val="00087439"/>
    <w:rsid w:val="000A0B8E"/>
    <w:rsid w:val="000A11D4"/>
    <w:rsid w:val="000C3FCC"/>
    <w:rsid w:val="000C6004"/>
    <w:rsid w:val="000E0E3C"/>
    <w:rsid w:val="000E2664"/>
    <w:rsid w:val="000F2FC4"/>
    <w:rsid w:val="000F5366"/>
    <w:rsid w:val="001022CA"/>
    <w:rsid w:val="0010533B"/>
    <w:rsid w:val="00122858"/>
    <w:rsid w:val="00123B6D"/>
    <w:rsid w:val="00125FAF"/>
    <w:rsid w:val="00144E66"/>
    <w:rsid w:val="00147995"/>
    <w:rsid w:val="00164065"/>
    <w:rsid w:val="001706BF"/>
    <w:rsid w:val="00175D95"/>
    <w:rsid w:val="001761F6"/>
    <w:rsid w:val="0017720E"/>
    <w:rsid w:val="001A0778"/>
    <w:rsid w:val="001B2899"/>
    <w:rsid w:val="001B3567"/>
    <w:rsid w:val="001B46F6"/>
    <w:rsid w:val="001D55AB"/>
    <w:rsid w:val="001D7F7A"/>
    <w:rsid w:val="001E1A65"/>
    <w:rsid w:val="001E6052"/>
    <w:rsid w:val="001F1C99"/>
    <w:rsid w:val="00217792"/>
    <w:rsid w:val="0021784C"/>
    <w:rsid w:val="00220DF1"/>
    <w:rsid w:val="0022402A"/>
    <w:rsid w:val="00231714"/>
    <w:rsid w:val="00241D85"/>
    <w:rsid w:val="0025231D"/>
    <w:rsid w:val="00264096"/>
    <w:rsid w:val="00277FAF"/>
    <w:rsid w:val="00291E2B"/>
    <w:rsid w:val="002A7B53"/>
    <w:rsid w:val="002B489A"/>
    <w:rsid w:val="002B5973"/>
    <w:rsid w:val="002C1787"/>
    <w:rsid w:val="002C1C39"/>
    <w:rsid w:val="002C3B0F"/>
    <w:rsid w:val="002D4BA3"/>
    <w:rsid w:val="002E2E5F"/>
    <w:rsid w:val="002E3E70"/>
    <w:rsid w:val="002F5588"/>
    <w:rsid w:val="002F7EE8"/>
    <w:rsid w:val="0030281E"/>
    <w:rsid w:val="003124D0"/>
    <w:rsid w:val="00316D88"/>
    <w:rsid w:val="00317FD7"/>
    <w:rsid w:val="003509C5"/>
    <w:rsid w:val="00360868"/>
    <w:rsid w:val="00367A26"/>
    <w:rsid w:val="00371E92"/>
    <w:rsid w:val="003764E3"/>
    <w:rsid w:val="00376B14"/>
    <w:rsid w:val="00385C19"/>
    <w:rsid w:val="00387CB2"/>
    <w:rsid w:val="00390850"/>
    <w:rsid w:val="00390AFF"/>
    <w:rsid w:val="00395C46"/>
    <w:rsid w:val="003B0F33"/>
    <w:rsid w:val="003E54D3"/>
    <w:rsid w:val="003F390F"/>
    <w:rsid w:val="003F4720"/>
    <w:rsid w:val="003F6CD8"/>
    <w:rsid w:val="00412C87"/>
    <w:rsid w:val="00434965"/>
    <w:rsid w:val="00442EB4"/>
    <w:rsid w:val="00446D0F"/>
    <w:rsid w:val="00465D43"/>
    <w:rsid w:val="004753B2"/>
    <w:rsid w:val="00476741"/>
    <w:rsid w:val="0048033A"/>
    <w:rsid w:val="00485CDB"/>
    <w:rsid w:val="0049280D"/>
    <w:rsid w:val="004A26CD"/>
    <w:rsid w:val="004A2C12"/>
    <w:rsid w:val="004A3616"/>
    <w:rsid w:val="004D04C8"/>
    <w:rsid w:val="004D1FEE"/>
    <w:rsid w:val="004E7873"/>
    <w:rsid w:val="005018C5"/>
    <w:rsid w:val="00514FE5"/>
    <w:rsid w:val="00520083"/>
    <w:rsid w:val="00523EC4"/>
    <w:rsid w:val="00523FDC"/>
    <w:rsid w:val="00530775"/>
    <w:rsid w:val="005327C8"/>
    <w:rsid w:val="005700A8"/>
    <w:rsid w:val="0058344D"/>
    <w:rsid w:val="005C1636"/>
    <w:rsid w:val="005C1702"/>
    <w:rsid w:val="005E4262"/>
    <w:rsid w:val="005E4B01"/>
    <w:rsid w:val="005F1664"/>
    <w:rsid w:val="005F5596"/>
    <w:rsid w:val="006018E6"/>
    <w:rsid w:val="00606397"/>
    <w:rsid w:val="0060675E"/>
    <w:rsid w:val="00616226"/>
    <w:rsid w:val="006203BD"/>
    <w:rsid w:val="00630E6A"/>
    <w:rsid w:val="006315D9"/>
    <w:rsid w:val="00635E48"/>
    <w:rsid w:val="00641266"/>
    <w:rsid w:val="0064128A"/>
    <w:rsid w:val="006543C7"/>
    <w:rsid w:val="00666D61"/>
    <w:rsid w:val="00667573"/>
    <w:rsid w:val="00674465"/>
    <w:rsid w:val="00684F2C"/>
    <w:rsid w:val="00694BFE"/>
    <w:rsid w:val="00696C9E"/>
    <w:rsid w:val="006A3B90"/>
    <w:rsid w:val="006A65B6"/>
    <w:rsid w:val="006A74F0"/>
    <w:rsid w:val="006B6577"/>
    <w:rsid w:val="006B74AD"/>
    <w:rsid w:val="006D32D9"/>
    <w:rsid w:val="006D3AA2"/>
    <w:rsid w:val="006E5CE1"/>
    <w:rsid w:val="006F3656"/>
    <w:rsid w:val="006F7728"/>
    <w:rsid w:val="00707172"/>
    <w:rsid w:val="00716498"/>
    <w:rsid w:val="00740A06"/>
    <w:rsid w:val="00743547"/>
    <w:rsid w:val="00754B3F"/>
    <w:rsid w:val="00761E8C"/>
    <w:rsid w:val="007655B0"/>
    <w:rsid w:val="00765629"/>
    <w:rsid w:val="00766C97"/>
    <w:rsid w:val="00775DD2"/>
    <w:rsid w:val="0078106C"/>
    <w:rsid w:val="00791431"/>
    <w:rsid w:val="007946C8"/>
    <w:rsid w:val="007A0D0F"/>
    <w:rsid w:val="007B4407"/>
    <w:rsid w:val="007C5F93"/>
    <w:rsid w:val="007C6600"/>
    <w:rsid w:val="007F7BFE"/>
    <w:rsid w:val="00802A36"/>
    <w:rsid w:val="00830667"/>
    <w:rsid w:val="008307F5"/>
    <w:rsid w:val="008560A2"/>
    <w:rsid w:val="00865BB7"/>
    <w:rsid w:val="00867262"/>
    <w:rsid w:val="00871D1D"/>
    <w:rsid w:val="00872954"/>
    <w:rsid w:val="008825A5"/>
    <w:rsid w:val="00883E1A"/>
    <w:rsid w:val="0089419A"/>
    <w:rsid w:val="008A4A9D"/>
    <w:rsid w:val="008A789B"/>
    <w:rsid w:val="008B6BE9"/>
    <w:rsid w:val="008C3AD7"/>
    <w:rsid w:val="008D6742"/>
    <w:rsid w:val="008F12FB"/>
    <w:rsid w:val="00901DC5"/>
    <w:rsid w:val="0092267F"/>
    <w:rsid w:val="00924359"/>
    <w:rsid w:val="00924B20"/>
    <w:rsid w:val="00925BCE"/>
    <w:rsid w:val="009341D8"/>
    <w:rsid w:val="00941455"/>
    <w:rsid w:val="00942363"/>
    <w:rsid w:val="0094498B"/>
    <w:rsid w:val="00944EB5"/>
    <w:rsid w:val="00947F13"/>
    <w:rsid w:val="00952383"/>
    <w:rsid w:val="00957436"/>
    <w:rsid w:val="00963B6F"/>
    <w:rsid w:val="00964EDF"/>
    <w:rsid w:val="009665FE"/>
    <w:rsid w:val="009671AE"/>
    <w:rsid w:val="009675CD"/>
    <w:rsid w:val="00971BF9"/>
    <w:rsid w:val="00975591"/>
    <w:rsid w:val="009833A9"/>
    <w:rsid w:val="00995045"/>
    <w:rsid w:val="0099794F"/>
    <w:rsid w:val="009A0CE2"/>
    <w:rsid w:val="009A4AF7"/>
    <w:rsid w:val="009A6752"/>
    <w:rsid w:val="009B75F7"/>
    <w:rsid w:val="009C118F"/>
    <w:rsid w:val="009D35C0"/>
    <w:rsid w:val="009E2530"/>
    <w:rsid w:val="009E42A9"/>
    <w:rsid w:val="00A02E0B"/>
    <w:rsid w:val="00A03764"/>
    <w:rsid w:val="00A12038"/>
    <w:rsid w:val="00A1546D"/>
    <w:rsid w:val="00A16EAC"/>
    <w:rsid w:val="00A23753"/>
    <w:rsid w:val="00A315B8"/>
    <w:rsid w:val="00A426CB"/>
    <w:rsid w:val="00A450C9"/>
    <w:rsid w:val="00A45ADC"/>
    <w:rsid w:val="00A67490"/>
    <w:rsid w:val="00A72463"/>
    <w:rsid w:val="00A7689F"/>
    <w:rsid w:val="00A85C9A"/>
    <w:rsid w:val="00A958E2"/>
    <w:rsid w:val="00A95F94"/>
    <w:rsid w:val="00AA1A6A"/>
    <w:rsid w:val="00AA464E"/>
    <w:rsid w:val="00AA6A7D"/>
    <w:rsid w:val="00AC2B4B"/>
    <w:rsid w:val="00AC4CD9"/>
    <w:rsid w:val="00AC7241"/>
    <w:rsid w:val="00AD38B0"/>
    <w:rsid w:val="00AD6C32"/>
    <w:rsid w:val="00AE2119"/>
    <w:rsid w:val="00AF2CA7"/>
    <w:rsid w:val="00AF38C6"/>
    <w:rsid w:val="00B02515"/>
    <w:rsid w:val="00B043AF"/>
    <w:rsid w:val="00B11F50"/>
    <w:rsid w:val="00B12BAB"/>
    <w:rsid w:val="00B2017D"/>
    <w:rsid w:val="00B26E03"/>
    <w:rsid w:val="00B4494C"/>
    <w:rsid w:val="00B51556"/>
    <w:rsid w:val="00B536DA"/>
    <w:rsid w:val="00B55718"/>
    <w:rsid w:val="00B60B0B"/>
    <w:rsid w:val="00B66F33"/>
    <w:rsid w:val="00B7026F"/>
    <w:rsid w:val="00B740A9"/>
    <w:rsid w:val="00B840D8"/>
    <w:rsid w:val="00B904CE"/>
    <w:rsid w:val="00B90D09"/>
    <w:rsid w:val="00B95F0F"/>
    <w:rsid w:val="00BB099B"/>
    <w:rsid w:val="00BB13F0"/>
    <w:rsid w:val="00BC14D8"/>
    <w:rsid w:val="00BC64EE"/>
    <w:rsid w:val="00BD39AF"/>
    <w:rsid w:val="00BD511F"/>
    <w:rsid w:val="00BF20BC"/>
    <w:rsid w:val="00C07C16"/>
    <w:rsid w:val="00C105BC"/>
    <w:rsid w:val="00C13894"/>
    <w:rsid w:val="00C16EB5"/>
    <w:rsid w:val="00C33A17"/>
    <w:rsid w:val="00C402E7"/>
    <w:rsid w:val="00C47906"/>
    <w:rsid w:val="00C528DF"/>
    <w:rsid w:val="00C5692C"/>
    <w:rsid w:val="00C71445"/>
    <w:rsid w:val="00C71E5B"/>
    <w:rsid w:val="00C80A58"/>
    <w:rsid w:val="00C917C1"/>
    <w:rsid w:val="00C94739"/>
    <w:rsid w:val="00CB0E18"/>
    <w:rsid w:val="00CB3131"/>
    <w:rsid w:val="00CC1A4C"/>
    <w:rsid w:val="00CC3DDE"/>
    <w:rsid w:val="00CC4E1B"/>
    <w:rsid w:val="00CD2A92"/>
    <w:rsid w:val="00CD466D"/>
    <w:rsid w:val="00CD4B79"/>
    <w:rsid w:val="00CD4D99"/>
    <w:rsid w:val="00CE0762"/>
    <w:rsid w:val="00CE3E1B"/>
    <w:rsid w:val="00CF03F2"/>
    <w:rsid w:val="00D05376"/>
    <w:rsid w:val="00D13CFF"/>
    <w:rsid w:val="00D20636"/>
    <w:rsid w:val="00D30243"/>
    <w:rsid w:val="00D431BE"/>
    <w:rsid w:val="00D52C6B"/>
    <w:rsid w:val="00D53FE5"/>
    <w:rsid w:val="00D671FC"/>
    <w:rsid w:val="00D762E3"/>
    <w:rsid w:val="00D82B98"/>
    <w:rsid w:val="00D841CF"/>
    <w:rsid w:val="00D94971"/>
    <w:rsid w:val="00DA09E1"/>
    <w:rsid w:val="00DB6772"/>
    <w:rsid w:val="00DC0205"/>
    <w:rsid w:val="00DD3C43"/>
    <w:rsid w:val="00DE2726"/>
    <w:rsid w:val="00DF7099"/>
    <w:rsid w:val="00DF7DB9"/>
    <w:rsid w:val="00E13D2C"/>
    <w:rsid w:val="00E1410D"/>
    <w:rsid w:val="00E25931"/>
    <w:rsid w:val="00E27F44"/>
    <w:rsid w:val="00E3409C"/>
    <w:rsid w:val="00E41ED1"/>
    <w:rsid w:val="00E4332B"/>
    <w:rsid w:val="00E537F3"/>
    <w:rsid w:val="00E63111"/>
    <w:rsid w:val="00E64DE4"/>
    <w:rsid w:val="00E76D21"/>
    <w:rsid w:val="00E86FEA"/>
    <w:rsid w:val="00E978A1"/>
    <w:rsid w:val="00EA18BB"/>
    <w:rsid w:val="00EA6F7A"/>
    <w:rsid w:val="00EC2031"/>
    <w:rsid w:val="00ED0DDD"/>
    <w:rsid w:val="00EE553F"/>
    <w:rsid w:val="00EE7542"/>
    <w:rsid w:val="00EF6073"/>
    <w:rsid w:val="00F14C46"/>
    <w:rsid w:val="00F23A54"/>
    <w:rsid w:val="00F27A44"/>
    <w:rsid w:val="00F40096"/>
    <w:rsid w:val="00F40C82"/>
    <w:rsid w:val="00F40E4F"/>
    <w:rsid w:val="00F427E5"/>
    <w:rsid w:val="00F42E6A"/>
    <w:rsid w:val="00F615A0"/>
    <w:rsid w:val="00F71BEB"/>
    <w:rsid w:val="00F7357F"/>
    <w:rsid w:val="00F73917"/>
    <w:rsid w:val="00F84A6B"/>
    <w:rsid w:val="00F87CC1"/>
    <w:rsid w:val="00F93FE7"/>
    <w:rsid w:val="00F95125"/>
    <w:rsid w:val="00F971AA"/>
    <w:rsid w:val="00FB4A43"/>
    <w:rsid w:val="00FB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34B93"/>
  <w15:chartTrackingRefBased/>
  <w15:docId w15:val="{774C9DB6-08E6-4C3A-9D55-720AF2B7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5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F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F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F0F"/>
    <w:rPr>
      <w:rFonts w:ascii="Times New Roman" w:hAnsi="Times New Roman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7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67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674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A44"/>
  </w:style>
  <w:style w:type="paragraph" w:styleId="Stopka">
    <w:name w:val="footer"/>
    <w:basedOn w:val="Normalny"/>
    <w:link w:val="StopkaZnak"/>
    <w:uiPriority w:val="99"/>
    <w:unhideWhenUsed/>
    <w:rsid w:val="00F2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A44"/>
  </w:style>
  <w:style w:type="character" w:styleId="Hipercze">
    <w:name w:val="Hyperlink"/>
    <w:basedOn w:val="Domylnaczcionkaakapitu"/>
    <w:uiPriority w:val="99"/>
    <w:unhideWhenUsed/>
    <w:rsid w:val="00D53FE5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B0F33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5C4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53B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753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0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2g@sauletech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iastow.pl/newcity-wielofunkcyjne-centrum-miasta-piastowa/nowoczesne-technologie-w-piastow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865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maciej.piotrowski</dc:creator>
  <cp:keywords/>
  <dc:description/>
  <cp:lastModifiedBy>Maciej Piotrowski</cp:lastModifiedBy>
  <cp:revision>6</cp:revision>
  <cp:lastPrinted>2020-09-16T08:31:00Z</cp:lastPrinted>
  <dcterms:created xsi:type="dcterms:W3CDTF">2020-09-17T06:48:00Z</dcterms:created>
  <dcterms:modified xsi:type="dcterms:W3CDTF">2020-09-17T12:27:00Z</dcterms:modified>
</cp:coreProperties>
</file>